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95A8" w14:textId="77777777" w:rsidR="004B7CCB" w:rsidRDefault="006345AF" w:rsidP="006345AF">
      <w:pPr>
        <w:jc w:val="center"/>
        <w:rPr>
          <w:rFonts w:ascii="Arial" w:hAnsi="Arial" w:cs="Arial"/>
          <w:b/>
          <w:sz w:val="24"/>
          <w:szCs w:val="24"/>
        </w:rPr>
      </w:pPr>
      <w:r>
        <w:rPr>
          <w:rFonts w:ascii="Arial" w:hAnsi="Arial" w:cs="Arial"/>
          <w:b/>
          <w:noProof/>
          <w:color w:val="006666"/>
          <w:sz w:val="40"/>
          <w:szCs w:val="40"/>
          <w:lang w:eastAsia="en-GB"/>
        </w:rPr>
        <w:drawing>
          <wp:inline distT="0" distB="0" distL="0" distR="0" wp14:anchorId="3CD7CD00" wp14:editId="679D27E1">
            <wp:extent cx="4159250" cy="55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C_2COLOUR_LO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6892" cy="580956"/>
                    </a:xfrm>
                    <a:prstGeom prst="rect">
                      <a:avLst/>
                    </a:prstGeom>
                  </pic:spPr>
                </pic:pic>
              </a:graphicData>
            </a:graphic>
          </wp:inline>
        </w:drawing>
      </w:r>
    </w:p>
    <w:p w14:paraId="7C3BF6CA" w14:textId="2D697E42" w:rsidR="007176D5" w:rsidRPr="007176D5" w:rsidRDefault="00A626DC">
      <w:pPr>
        <w:rPr>
          <w:rFonts w:ascii="Arial" w:hAnsi="Arial" w:cs="Arial"/>
          <w:b/>
          <w:sz w:val="4"/>
          <w:szCs w:val="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60C89FEF" wp14:editId="593D79CD">
                <wp:simplePos x="0" y="0"/>
                <wp:positionH relativeFrom="column">
                  <wp:posOffset>-47625</wp:posOffset>
                </wp:positionH>
                <wp:positionV relativeFrom="page">
                  <wp:posOffset>1724025</wp:posOffset>
                </wp:positionV>
                <wp:extent cx="5828030" cy="1447800"/>
                <wp:effectExtent l="0" t="0" r="2032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447800"/>
                        </a:xfrm>
                        <a:prstGeom prst="rect">
                          <a:avLst/>
                        </a:prstGeom>
                        <a:solidFill>
                          <a:srgbClr val="006666">
                            <a:alpha val="7000"/>
                          </a:srgbClr>
                        </a:solidFill>
                        <a:ln w="9525">
                          <a:solidFill>
                            <a:srgbClr val="006666"/>
                          </a:solidFill>
                          <a:miter lim="800000"/>
                          <a:headEnd/>
                          <a:tailEnd/>
                        </a:ln>
                      </wps:spPr>
                      <wps:txb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26212098" w14:textId="4CC208E2" w:rsidR="000349E9" w:rsidRPr="00874C77" w:rsidRDefault="00373FA9" w:rsidP="004B7CCB">
                            <w:pPr>
                              <w:jc w:val="center"/>
                              <w:rPr>
                                <w:rFonts w:ascii="Arial" w:hAnsi="Arial" w:cs="Arial"/>
                                <w:b/>
                                <w:color w:val="006666"/>
                                <w:sz w:val="40"/>
                                <w:szCs w:val="40"/>
                              </w:rPr>
                            </w:pPr>
                            <w:r>
                              <w:rPr>
                                <w:rFonts w:ascii="Arial" w:hAnsi="Arial" w:cs="Arial"/>
                                <w:b/>
                                <w:color w:val="006666"/>
                                <w:sz w:val="40"/>
                                <w:szCs w:val="40"/>
                              </w:rPr>
                              <w:t>Recreation and Mitigation Strategy</w:t>
                            </w:r>
                            <w:r w:rsidR="00CF4CE3">
                              <w:rPr>
                                <w:rFonts w:ascii="Arial" w:hAnsi="Arial" w:cs="Arial"/>
                                <w:b/>
                                <w:color w:val="006666"/>
                                <w:sz w:val="40"/>
                                <w:szCs w:val="40"/>
                              </w:rPr>
                              <w:t xml:space="preserve"> Bid Proforma</w:t>
                            </w:r>
                          </w:p>
                          <w:p w14:paraId="5FEC3D29" w14:textId="6D26A28C" w:rsidR="005A3B84" w:rsidRPr="001276EB" w:rsidRDefault="00373FA9" w:rsidP="004B7CCB">
                            <w:pPr>
                              <w:jc w:val="center"/>
                              <w:rPr>
                                <w:rFonts w:ascii="Arial" w:hAnsi="Arial" w:cs="Arial"/>
                                <w:b/>
                                <w:color w:val="006666"/>
                                <w:sz w:val="48"/>
                                <w:szCs w:val="48"/>
                              </w:rPr>
                            </w:pPr>
                            <w:r>
                              <w:rPr>
                                <w:rFonts w:ascii="Arial" w:hAnsi="Arial" w:cs="Arial"/>
                                <w:b/>
                                <w:color w:val="006666"/>
                                <w:sz w:val="48"/>
                                <w:szCs w:val="48"/>
                              </w:rPr>
                              <w:t>202</w:t>
                            </w:r>
                            <w:r w:rsidR="00832664">
                              <w:rPr>
                                <w:rFonts w:ascii="Arial" w:hAnsi="Arial" w:cs="Arial"/>
                                <w:b/>
                                <w:color w:val="006666"/>
                                <w:sz w:val="48"/>
                                <w:szCs w:val="4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89FEF" id="_x0000_t202" coordsize="21600,21600" o:spt="202" path="m,l,21600r21600,l21600,xe">
                <v:stroke joinstyle="miter"/>
                <v:path gradientshapeok="t" o:connecttype="rect"/>
              </v:shapetype>
              <v:shape id="Text Box 4" o:spid="_x0000_s1026" type="#_x0000_t202" style="position:absolute;margin-left:-3.75pt;margin-top:135.75pt;width:458.9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" fillcolor="#066" strokecolor="#066">
                <v:fill opacity="4626f"/>
                <v:textbo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26212098" w14:textId="4CC208E2" w:rsidR="000349E9" w:rsidRPr="00874C77" w:rsidRDefault="00373FA9" w:rsidP="004B7CCB">
                      <w:pPr>
                        <w:jc w:val="center"/>
                        <w:rPr>
                          <w:rFonts w:ascii="Arial" w:hAnsi="Arial" w:cs="Arial"/>
                          <w:b/>
                          <w:color w:val="006666"/>
                          <w:sz w:val="40"/>
                          <w:szCs w:val="40"/>
                        </w:rPr>
                      </w:pPr>
                      <w:r>
                        <w:rPr>
                          <w:rFonts w:ascii="Arial" w:hAnsi="Arial" w:cs="Arial"/>
                          <w:b/>
                          <w:color w:val="006666"/>
                          <w:sz w:val="40"/>
                          <w:szCs w:val="40"/>
                        </w:rPr>
                        <w:t>Recreation and Mitigation Strategy</w:t>
                      </w:r>
                      <w:r w:rsidR="00CF4CE3">
                        <w:rPr>
                          <w:rFonts w:ascii="Arial" w:hAnsi="Arial" w:cs="Arial"/>
                          <w:b/>
                          <w:color w:val="006666"/>
                          <w:sz w:val="40"/>
                          <w:szCs w:val="40"/>
                        </w:rPr>
                        <w:t xml:space="preserve"> Bid Proforma</w:t>
                      </w:r>
                    </w:p>
                    <w:p w14:paraId="5FEC3D29" w14:textId="6D26A28C" w:rsidR="005A3B84" w:rsidRPr="001276EB" w:rsidRDefault="00373FA9" w:rsidP="004B7CCB">
                      <w:pPr>
                        <w:jc w:val="center"/>
                        <w:rPr>
                          <w:rFonts w:ascii="Arial" w:hAnsi="Arial" w:cs="Arial"/>
                          <w:b/>
                          <w:color w:val="006666"/>
                          <w:sz w:val="48"/>
                          <w:szCs w:val="48"/>
                        </w:rPr>
                      </w:pPr>
                      <w:r>
                        <w:rPr>
                          <w:rFonts w:ascii="Arial" w:hAnsi="Arial" w:cs="Arial"/>
                          <w:b/>
                          <w:color w:val="006666"/>
                          <w:sz w:val="48"/>
                          <w:szCs w:val="48"/>
                        </w:rPr>
                        <w:t>202</w:t>
                      </w:r>
                      <w:r w:rsidR="00832664">
                        <w:rPr>
                          <w:rFonts w:ascii="Arial" w:hAnsi="Arial" w:cs="Arial"/>
                          <w:b/>
                          <w:color w:val="006666"/>
                          <w:sz w:val="48"/>
                          <w:szCs w:val="48"/>
                        </w:rPr>
                        <w:t>5</w:t>
                      </w:r>
                    </w:p>
                  </w:txbxContent>
                </v:textbox>
                <w10:wrap anchory="page"/>
              </v:shape>
            </w:pict>
          </mc:Fallback>
        </mc:AlternateContent>
      </w:r>
    </w:p>
    <w:p w14:paraId="23779C65" w14:textId="222CD80F" w:rsidR="009C1621" w:rsidRDefault="009C1621">
      <w:pPr>
        <w:rPr>
          <w:rFonts w:ascii="Arial" w:hAnsi="Arial" w:cs="Arial"/>
          <w:b/>
          <w:sz w:val="24"/>
          <w:szCs w:val="24"/>
        </w:rPr>
      </w:pPr>
    </w:p>
    <w:p w14:paraId="3EB78FA8" w14:textId="77777777" w:rsidR="009C1621" w:rsidRDefault="009C1621">
      <w:pPr>
        <w:rPr>
          <w:rFonts w:ascii="Arial" w:hAnsi="Arial" w:cs="Arial"/>
          <w:b/>
          <w:sz w:val="24"/>
          <w:szCs w:val="24"/>
        </w:rPr>
      </w:pPr>
    </w:p>
    <w:p w14:paraId="230EE604" w14:textId="77777777" w:rsidR="009C1621" w:rsidRDefault="009C1621">
      <w:pPr>
        <w:rPr>
          <w:rFonts w:ascii="Arial" w:hAnsi="Arial" w:cs="Arial"/>
          <w:b/>
          <w:sz w:val="24"/>
          <w:szCs w:val="24"/>
        </w:rPr>
      </w:pPr>
    </w:p>
    <w:p w14:paraId="0D9AF3F5" w14:textId="77777777" w:rsidR="009C1621" w:rsidRDefault="009C1621">
      <w:pPr>
        <w:rPr>
          <w:rFonts w:ascii="Arial" w:hAnsi="Arial" w:cs="Arial"/>
          <w:b/>
          <w:sz w:val="24"/>
          <w:szCs w:val="24"/>
        </w:rPr>
      </w:pPr>
    </w:p>
    <w:p w14:paraId="275DE432" w14:textId="77777777" w:rsidR="00A626DC" w:rsidRPr="00A626DC" w:rsidRDefault="00A626DC" w:rsidP="00C20496">
      <w:pPr>
        <w:ind w:right="-46"/>
        <w:jc w:val="both"/>
        <w:rPr>
          <w:rFonts w:ascii="Arial" w:hAnsi="Arial" w:cs="Arial"/>
          <w:sz w:val="8"/>
          <w:szCs w:val="8"/>
        </w:rPr>
      </w:pPr>
    </w:p>
    <w:p w14:paraId="4BA87181" w14:textId="62DE72FA" w:rsidR="000569FE" w:rsidRDefault="00AE2C4C" w:rsidP="00FF0600">
      <w:pPr>
        <w:ind w:right="-46"/>
        <w:jc w:val="both"/>
        <w:rPr>
          <w:rFonts w:ascii="Arial" w:hAnsi="Arial" w:cs="Arial"/>
        </w:rPr>
      </w:pPr>
      <w:r w:rsidRPr="002A1ED7">
        <w:rPr>
          <w:rFonts w:ascii="Arial" w:hAnsi="Arial" w:cs="Arial"/>
        </w:rPr>
        <w:t xml:space="preserve">This </w:t>
      </w:r>
      <w:r w:rsidR="00F7780D" w:rsidRPr="002A1ED7">
        <w:rPr>
          <w:rFonts w:ascii="Arial" w:hAnsi="Arial" w:cs="Arial"/>
        </w:rPr>
        <w:t>Bid proforma</w:t>
      </w:r>
      <w:r w:rsidRPr="002A1ED7">
        <w:rPr>
          <w:rFonts w:ascii="Arial" w:hAnsi="Arial" w:cs="Arial"/>
        </w:rPr>
        <w:t xml:space="preserve"> </w:t>
      </w:r>
      <w:r w:rsidR="005A3B84" w:rsidRPr="002A1ED7">
        <w:rPr>
          <w:rFonts w:ascii="Arial" w:hAnsi="Arial" w:cs="Arial"/>
        </w:rPr>
        <w:t xml:space="preserve">should be </w:t>
      </w:r>
      <w:r w:rsidR="00D058E9" w:rsidRPr="002A1ED7">
        <w:rPr>
          <w:rFonts w:ascii="Arial" w:hAnsi="Arial" w:cs="Arial"/>
        </w:rPr>
        <w:t xml:space="preserve">submitted to </w:t>
      </w:r>
      <w:r w:rsidR="00403AC8" w:rsidRPr="002A1ED7">
        <w:rPr>
          <w:rFonts w:ascii="Arial" w:hAnsi="Arial" w:cs="Arial"/>
        </w:rPr>
        <w:t>S</w:t>
      </w:r>
      <w:r w:rsidR="00134724">
        <w:rPr>
          <w:rFonts w:ascii="Arial" w:hAnsi="Arial" w:cs="Arial"/>
        </w:rPr>
        <w:t>DC</w:t>
      </w:r>
      <w:r w:rsidR="00403AC8" w:rsidRPr="002A1ED7">
        <w:rPr>
          <w:rFonts w:ascii="Arial" w:hAnsi="Arial" w:cs="Arial"/>
        </w:rPr>
        <w:t xml:space="preserve"> </w:t>
      </w:r>
      <w:r w:rsidR="003307C0" w:rsidRPr="002A1ED7">
        <w:rPr>
          <w:rFonts w:ascii="Arial" w:hAnsi="Arial" w:cs="Arial"/>
        </w:rPr>
        <w:t>f</w:t>
      </w:r>
      <w:r w:rsidR="00D058E9" w:rsidRPr="002A1ED7">
        <w:rPr>
          <w:rFonts w:ascii="Arial" w:hAnsi="Arial" w:cs="Arial"/>
        </w:rPr>
        <w:t xml:space="preserve">or </w:t>
      </w:r>
      <w:r w:rsidR="00FF0600">
        <w:rPr>
          <w:rFonts w:ascii="Arial" w:hAnsi="Arial" w:cs="Arial"/>
        </w:rPr>
        <w:t xml:space="preserve">funding requests that </w:t>
      </w:r>
      <w:r w:rsidR="006A7618">
        <w:rPr>
          <w:rFonts w:ascii="Arial" w:hAnsi="Arial" w:cs="Arial"/>
        </w:rPr>
        <w:t>can</w:t>
      </w:r>
      <w:r w:rsidR="00FF0600">
        <w:rPr>
          <w:rFonts w:ascii="Arial" w:hAnsi="Arial" w:cs="Arial"/>
        </w:rPr>
        <w:t xml:space="preserve"> deliver </w:t>
      </w:r>
      <w:r w:rsidR="00373FA9">
        <w:rPr>
          <w:rFonts w:ascii="Arial" w:hAnsi="Arial" w:cs="Arial"/>
        </w:rPr>
        <w:t>SANG or SAMM</w:t>
      </w:r>
      <w:r w:rsidR="00CF5D3B" w:rsidRPr="002A1ED7">
        <w:rPr>
          <w:rFonts w:ascii="Arial" w:hAnsi="Arial" w:cs="Arial"/>
        </w:rPr>
        <w:t xml:space="preserve"> </w:t>
      </w:r>
      <w:r w:rsidR="001D4537" w:rsidRPr="002A1ED7">
        <w:rPr>
          <w:rFonts w:ascii="Arial" w:hAnsi="Arial" w:cs="Arial"/>
        </w:rPr>
        <w:t>projects</w:t>
      </w:r>
      <w:r w:rsidR="006A7618">
        <w:rPr>
          <w:rFonts w:ascii="Arial" w:hAnsi="Arial" w:cs="Arial"/>
        </w:rPr>
        <w:t xml:space="preserve"> identified as part of our adopted HRA mitigation strategies in the </w:t>
      </w:r>
      <w:proofErr w:type="gramStart"/>
      <w:r w:rsidR="006A7618">
        <w:rPr>
          <w:rFonts w:ascii="Arial" w:hAnsi="Arial" w:cs="Arial"/>
        </w:rPr>
        <w:t>District</w:t>
      </w:r>
      <w:proofErr w:type="gramEnd"/>
      <w:r w:rsidR="00373FA9">
        <w:rPr>
          <w:rFonts w:ascii="Arial" w:hAnsi="Arial" w:cs="Arial"/>
        </w:rPr>
        <w:t>.</w:t>
      </w:r>
      <w:r w:rsidR="006A7618">
        <w:rPr>
          <w:rFonts w:ascii="Arial" w:hAnsi="Arial" w:cs="Arial"/>
        </w:rPr>
        <w:t xml:space="preserve"> At present there are three Mitigation Strategies to manage recreational pressure impacts at Rodborough Common SAC, Cotswolds Beechwoods SAC and Severn Estuary SAC, SPA and Ramsar. Further information is available at </w:t>
      </w:r>
      <w:hyperlink r:id="rId6" w:history="1">
        <w:r w:rsidR="006A7618" w:rsidRPr="0009062C">
          <w:rPr>
            <w:rStyle w:val="Hyperlink"/>
            <w:rFonts w:ascii="Arial" w:hAnsi="Arial" w:cs="Arial"/>
          </w:rPr>
          <w:t>https://www.stroud.gov.uk/environment/planning-and-building-control/conservation-biodiversity-listed-buildings-trees-and-hedgerows/habitats-regulations-assessment-hra</w:t>
        </w:r>
      </w:hyperlink>
    </w:p>
    <w:p w14:paraId="55B2029E" w14:textId="0AEDBAF6" w:rsidR="00275B1D" w:rsidRPr="00275B1D" w:rsidRDefault="00134724" w:rsidP="006A7618">
      <w:pPr>
        <w:ind w:right="-46"/>
        <w:jc w:val="both"/>
        <w:rPr>
          <w:rFonts w:ascii="Arial" w:hAnsi="Arial" w:cs="Arial"/>
        </w:rPr>
      </w:pPr>
      <w:r w:rsidRPr="002A1ED7">
        <w:rPr>
          <w:rFonts w:ascii="Arial" w:hAnsi="Arial" w:cs="Arial"/>
        </w:rPr>
        <w:t xml:space="preserve">This Bid proforma should be submitted to </w:t>
      </w:r>
      <w:r w:rsidR="00373FA9">
        <w:rPr>
          <w:rFonts w:ascii="Arial" w:hAnsi="Arial" w:cs="Arial"/>
        </w:rPr>
        <w:t xml:space="preserve">Planning Strategy Team @ </w:t>
      </w:r>
      <w:r w:rsidRPr="002A1ED7">
        <w:rPr>
          <w:rFonts w:ascii="Arial" w:hAnsi="Arial" w:cs="Arial"/>
        </w:rPr>
        <w:t>Stroud District Council</w:t>
      </w:r>
      <w:r w:rsidR="00373FA9">
        <w:rPr>
          <w:rFonts w:ascii="Arial" w:hAnsi="Arial" w:cs="Arial"/>
        </w:rPr>
        <w:t>.</w:t>
      </w:r>
    </w:p>
    <w:p w14:paraId="7CD4EC53" w14:textId="5171DABC" w:rsidR="0046278E" w:rsidRPr="002A1ED7" w:rsidRDefault="00275B1D" w:rsidP="007C1C6E">
      <w:pPr>
        <w:ind w:right="-45"/>
        <w:jc w:val="both"/>
        <w:rPr>
          <w:rStyle w:val="Hyperlink"/>
          <w:rFonts w:ascii="Arial" w:hAnsi="Arial" w:cs="Arial"/>
          <w:color w:val="0000CC"/>
          <w:u w:val="none"/>
        </w:rPr>
      </w:pPr>
      <w:r w:rsidRPr="002A1ED7">
        <w:rPr>
          <w:rFonts w:ascii="Arial" w:hAnsi="Arial" w:cs="Arial"/>
        </w:rPr>
        <w:t xml:space="preserve">Forms should be fully completed and submitted along with supporting documentation </w:t>
      </w:r>
      <w:r w:rsidRPr="002A1ED7">
        <w:rPr>
          <w:rFonts w:ascii="Arial" w:hAnsi="Arial" w:cs="Arial"/>
          <w:b/>
          <w:bCs/>
        </w:rPr>
        <w:t>by email</w:t>
      </w:r>
      <w:r w:rsidRPr="002A1ED7">
        <w:rPr>
          <w:rFonts w:ascii="Arial" w:hAnsi="Arial" w:cs="Arial"/>
        </w:rPr>
        <w:t xml:space="preserve"> to Stroud District Councils CIL Team at </w:t>
      </w:r>
      <w:hyperlink r:id="rId7" w:history="1">
        <w:r w:rsidR="00373FA9" w:rsidRPr="00A37E84">
          <w:rPr>
            <w:rStyle w:val="Hyperlink"/>
            <w:rFonts w:ascii="Arial" w:hAnsi="Arial" w:cs="Arial"/>
          </w:rPr>
          <w:t>local.plan@stroud.gov.uk</w:t>
        </w:r>
      </w:hyperlink>
      <w:r w:rsidR="007A6EBF">
        <w:rPr>
          <w:rStyle w:val="Hyperlink"/>
          <w:rFonts w:ascii="Arial" w:hAnsi="Arial" w:cs="Arial"/>
          <w:color w:val="0000CC"/>
          <w:u w:val="none"/>
        </w:rPr>
        <w:t xml:space="preserve">  </w:t>
      </w:r>
    </w:p>
    <w:p w14:paraId="1D09FE2D" w14:textId="77777777" w:rsidR="00776195" w:rsidRDefault="00902BEA" w:rsidP="007C1C6E">
      <w:pPr>
        <w:ind w:right="-45"/>
        <w:jc w:val="both"/>
        <w:rPr>
          <w:rFonts w:ascii="Arial" w:hAnsi="Arial" w:cs="Arial"/>
        </w:rPr>
      </w:pPr>
      <w:r w:rsidRPr="00902BEA">
        <w:rPr>
          <w:rFonts w:ascii="Arial" w:hAnsi="Arial" w:cs="Arial"/>
        </w:rPr>
        <w:t xml:space="preserve">Mitigation will consist of SAMM (Strategic Access Management and Monitoring) and SANG / infrastructure projects away from the Severn Estuary. These two approaches would complement each other. SAMM measures at the Severn Estuary are required to address recreation impacts and make the SAC more resilient to any increased recreation. SAMM would comprise: Dedicated staff; Signs and interpretation; Education &amp; awareness raising; Parking and travel related measures; </w:t>
      </w:r>
      <w:r>
        <w:rPr>
          <w:rFonts w:ascii="Arial" w:hAnsi="Arial" w:cs="Arial"/>
        </w:rPr>
        <w:t xml:space="preserve">and </w:t>
      </w:r>
      <w:r w:rsidRPr="00902BEA">
        <w:rPr>
          <w:rFonts w:ascii="Arial" w:hAnsi="Arial" w:cs="Arial"/>
        </w:rPr>
        <w:t xml:space="preserve">Monitoring. </w:t>
      </w:r>
    </w:p>
    <w:p w14:paraId="25DC32AA" w14:textId="01DF9815" w:rsidR="00373FA9" w:rsidRDefault="00776195" w:rsidP="007C1C6E">
      <w:pPr>
        <w:ind w:right="-45"/>
        <w:jc w:val="both"/>
        <w:rPr>
          <w:rFonts w:ascii="Arial" w:hAnsi="Arial" w:cs="Arial"/>
        </w:rPr>
      </w:pPr>
      <w:r w:rsidRPr="00776195">
        <w:rPr>
          <w:rFonts w:ascii="Arial" w:hAnsi="Arial" w:cs="Arial"/>
        </w:rPr>
        <w:t xml:space="preserve">Suitable Alternative Natural Greenspace (SANG) are created, or existing greenspaces enhanced, </w:t>
      </w:r>
      <w:proofErr w:type="gramStart"/>
      <w:r w:rsidRPr="00776195">
        <w:rPr>
          <w:rFonts w:ascii="Arial" w:hAnsi="Arial" w:cs="Arial"/>
        </w:rPr>
        <w:t>in order to</w:t>
      </w:r>
      <w:proofErr w:type="gramEnd"/>
      <w:r w:rsidRPr="00776195">
        <w:rPr>
          <w:rFonts w:ascii="Arial" w:hAnsi="Arial" w:cs="Arial"/>
        </w:rPr>
        <w:t xml:space="preserve"> absorb the level of additional recreation pressure associated with new development. Some projects will be expected to be delivered directly by developers through on-site provision (according to guidelines set out in this strategy). Where a development or alternatively, where such bespoke SANG is not possible, through contributions.</w:t>
      </w:r>
    </w:p>
    <w:p w14:paraId="3EAC6086" w14:textId="298CD401" w:rsidR="00776195" w:rsidRDefault="00776195" w:rsidP="007C1C6E">
      <w:pPr>
        <w:ind w:right="-45"/>
        <w:jc w:val="both"/>
        <w:rPr>
          <w:rFonts w:ascii="Arial" w:hAnsi="Arial" w:cs="Arial"/>
          <w:bCs/>
        </w:rPr>
      </w:pPr>
      <w:r>
        <w:rPr>
          <w:rFonts w:ascii="Arial" w:hAnsi="Arial" w:cs="Arial"/>
        </w:rPr>
        <w:t>You will need to specify whether your project is applying for SAMM funding or SANG funding.</w:t>
      </w:r>
    </w:p>
    <w:p w14:paraId="769FD0D9" w14:textId="77777777" w:rsidR="00A626DC" w:rsidRPr="00A626DC" w:rsidRDefault="00A626DC" w:rsidP="007C1C6E">
      <w:pPr>
        <w:ind w:right="-45"/>
        <w:jc w:val="both"/>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9782"/>
      </w:tblGrid>
      <w:tr w:rsidR="00C20496" w:rsidRPr="002A1ED7" w14:paraId="0D084FE0" w14:textId="77777777" w:rsidTr="00AB6E6F">
        <w:tc>
          <w:tcPr>
            <w:tcW w:w="9782" w:type="dxa"/>
            <w:shd w:val="clear" w:color="auto" w:fill="D9D9D9" w:themeFill="background1" w:themeFillShade="D9"/>
          </w:tcPr>
          <w:p w14:paraId="3348DB0D" w14:textId="0C23DC1A" w:rsidR="00D83FCA" w:rsidRPr="002A1ED7" w:rsidRDefault="00275B1D" w:rsidP="00AB6E6F">
            <w:pPr>
              <w:rPr>
                <w:rFonts w:ascii="Arial" w:hAnsi="Arial" w:cs="Arial"/>
                <w:b/>
                <w:color w:val="005856"/>
              </w:rPr>
            </w:pPr>
            <w:r>
              <w:rPr>
                <w:rFonts w:ascii="Arial" w:hAnsi="Arial" w:cs="Arial"/>
                <w:b/>
                <w:color w:val="005856"/>
              </w:rPr>
              <w:t>Tell us the n</w:t>
            </w:r>
            <w:r w:rsidR="00C20496" w:rsidRPr="002A1ED7">
              <w:rPr>
                <w:rFonts w:ascii="Arial" w:hAnsi="Arial" w:cs="Arial"/>
                <w:b/>
                <w:color w:val="005856"/>
              </w:rPr>
              <w:t>ame</w:t>
            </w:r>
            <w:r>
              <w:rPr>
                <w:rFonts w:ascii="Arial" w:hAnsi="Arial" w:cs="Arial"/>
                <w:b/>
                <w:color w:val="005856"/>
              </w:rPr>
              <w:t xml:space="preserve"> of your project</w:t>
            </w:r>
            <w:r w:rsidR="00373FA9">
              <w:rPr>
                <w:rFonts w:ascii="Arial" w:hAnsi="Arial" w:cs="Arial"/>
                <w:b/>
                <w:color w:val="005856"/>
              </w:rPr>
              <w:t xml:space="preserve"> </w:t>
            </w:r>
            <w:r w:rsidR="006A7618">
              <w:rPr>
                <w:rFonts w:ascii="Arial" w:hAnsi="Arial" w:cs="Arial"/>
                <w:b/>
                <w:color w:val="005856"/>
              </w:rPr>
              <w:t>(</w:t>
            </w:r>
            <w:r w:rsidR="00373FA9">
              <w:rPr>
                <w:rFonts w:ascii="Arial" w:hAnsi="Arial" w:cs="Arial"/>
                <w:b/>
                <w:color w:val="005856"/>
              </w:rPr>
              <w:t xml:space="preserve">that can contribute to mitigating </w:t>
            </w:r>
            <w:r w:rsidR="006A7618">
              <w:rPr>
                <w:rFonts w:ascii="Arial" w:hAnsi="Arial" w:cs="Arial"/>
                <w:b/>
                <w:color w:val="005856"/>
              </w:rPr>
              <w:t xml:space="preserve">identified </w:t>
            </w:r>
            <w:r w:rsidR="00373FA9">
              <w:rPr>
                <w:rFonts w:ascii="Arial" w:hAnsi="Arial" w:cs="Arial"/>
                <w:b/>
                <w:color w:val="005856"/>
              </w:rPr>
              <w:t>recreational pressures</w:t>
            </w:r>
            <w:r w:rsidR="006A7618">
              <w:rPr>
                <w:rFonts w:ascii="Arial" w:hAnsi="Arial" w:cs="Arial"/>
                <w:b/>
                <w:color w:val="005856"/>
              </w:rPr>
              <w:t>)</w:t>
            </w:r>
            <w:r w:rsidR="00C20496" w:rsidRPr="002A1ED7">
              <w:rPr>
                <w:rFonts w:ascii="Arial" w:hAnsi="Arial" w:cs="Arial"/>
                <w:b/>
                <w:color w:val="005856"/>
              </w:rPr>
              <w:t>:</w:t>
            </w:r>
          </w:p>
        </w:tc>
      </w:tr>
      <w:tr w:rsidR="00C20496" w:rsidRPr="002A1ED7" w14:paraId="540EA5C8" w14:textId="77777777" w:rsidTr="00267CD8">
        <w:trPr>
          <w:trHeight w:val="810"/>
        </w:trPr>
        <w:tc>
          <w:tcPr>
            <w:tcW w:w="9782" w:type="dxa"/>
            <w:shd w:val="clear" w:color="auto" w:fill="ECECEC"/>
            <w:vAlign w:val="center"/>
          </w:tcPr>
          <w:p w14:paraId="2A8539FF" w14:textId="1E9709AE" w:rsidR="00124280" w:rsidRPr="002A1ED7" w:rsidRDefault="00124280" w:rsidP="00267CD8">
            <w:pPr>
              <w:rPr>
                <w:rFonts w:ascii="Arial" w:hAnsi="Arial" w:cs="Arial"/>
                <w:b/>
                <w:sz w:val="26"/>
                <w:szCs w:val="26"/>
              </w:rPr>
            </w:pPr>
          </w:p>
        </w:tc>
      </w:tr>
    </w:tbl>
    <w:p w14:paraId="50FAC1B2" w14:textId="43274AFC" w:rsidR="009E26F5" w:rsidRDefault="009E26F5" w:rsidP="00687106">
      <w:pPr>
        <w:rPr>
          <w:rFonts w:ascii="Arial" w:hAnsi="Arial" w:cs="Arial"/>
          <w:sz w:val="8"/>
          <w:szCs w:val="8"/>
        </w:rPr>
      </w:pPr>
    </w:p>
    <w:p w14:paraId="55748993" w14:textId="3A125CAA" w:rsidR="001E19F4" w:rsidRDefault="001E19F4" w:rsidP="00687106">
      <w:pPr>
        <w:rPr>
          <w:rFonts w:ascii="Arial" w:hAnsi="Arial" w:cs="Arial"/>
          <w:sz w:val="8"/>
          <w:szCs w:val="8"/>
        </w:rPr>
      </w:pPr>
    </w:p>
    <w:p w14:paraId="6D79C85C" w14:textId="7408731F" w:rsidR="00275B1D" w:rsidRDefault="00275B1D" w:rsidP="00687106">
      <w:pPr>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9782"/>
      </w:tblGrid>
      <w:tr w:rsidR="00275B1D" w:rsidRPr="002A1ED7" w14:paraId="251C414E" w14:textId="77777777" w:rsidTr="00EC49E6">
        <w:tc>
          <w:tcPr>
            <w:tcW w:w="9782" w:type="dxa"/>
            <w:shd w:val="clear" w:color="auto" w:fill="D9D9D9" w:themeFill="background1" w:themeFillShade="D9"/>
          </w:tcPr>
          <w:p w14:paraId="4175ED45" w14:textId="77777777" w:rsidR="00863711" w:rsidRDefault="00863711" w:rsidP="00EC49E6">
            <w:pPr>
              <w:rPr>
                <w:rFonts w:ascii="Arial" w:hAnsi="Arial" w:cs="Arial"/>
                <w:b/>
                <w:color w:val="005654"/>
              </w:rPr>
            </w:pPr>
          </w:p>
          <w:p w14:paraId="2E01074C" w14:textId="77777777" w:rsidR="00275B1D" w:rsidRDefault="00275B1D" w:rsidP="00EC49E6">
            <w:pPr>
              <w:rPr>
                <w:rFonts w:ascii="Arial" w:hAnsi="Arial" w:cs="Arial"/>
                <w:i/>
                <w:color w:val="FF0000"/>
                <w:sz w:val="20"/>
                <w:szCs w:val="20"/>
              </w:rPr>
            </w:pPr>
            <w:r w:rsidRPr="002A1ED7">
              <w:rPr>
                <w:rFonts w:ascii="Arial" w:hAnsi="Arial" w:cs="Arial"/>
                <w:b/>
                <w:color w:val="005654"/>
              </w:rPr>
              <w:t xml:space="preserve">We wish this submission to be considered as a: </w:t>
            </w:r>
            <w:proofErr w:type="gramStart"/>
            <w:r w:rsidRPr="002A1ED7">
              <w:rPr>
                <w:rFonts w:ascii="Arial" w:hAnsi="Arial" w:cs="Arial"/>
                <w:b/>
                <w:color w:val="005654"/>
              </w:rPr>
              <w:t xml:space="preserve">  </w:t>
            </w:r>
            <w:r>
              <w:rPr>
                <w:rFonts w:ascii="Arial" w:hAnsi="Arial" w:cs="Arial"/>
                <w:b/>
                <w:color w:val="005654"/>
              </w:rPr>
              <w:t xml:space="preserve"> </w:t>
            </w:r>
            <w:r w:rsidRPr="002A1ED7">
              <w:rPr>
                <w:rFonts w:ascii="Arial" w:hAnsi="Arial" w:cs="Arial"/>
                <w:i/>
                <w:color w:val="FF0000"/>
                <w:sz w:val="20"/>
                <w:szCs w:val="20"/>
              </w:rPr>
              <w:t>(</w:t>
            </w:r>
            <w:proofErr w:type="gramEnd"/>
            <w:r w:rsidRPr="002A1ED7">
              <w:rPr>
                <w:rFonts w:ascii="Arial" w:hAnsi="Arial" w:cs="Arial"/>
                <w:i/>
                <w:color w:val="FF0000"/>
                <w:sz w:val="20"/>
                <w:szCs w:val="20"/>
              </w:rPr>
              <w:t xml:space="preserve"> * delete the option that does not apply)</w:t>
            </w:r>
          </w:p>
          <w:p w14:paraId="5E20A30E" w14:textId="641C554B" w:rsidR="00863711" w:rsidRPr="002A1ED7" w:rsidRDefault="00863711" w:rsidP="00EC49E6">
            <w:pPr>
              <w:rPr>
                <w:rFonts w:ascii="Arial" w:hAnsi="Arial" w:cs="Arial"/>
                <w:bCs/>
                <w:color w:val="006666"/>
              </w:rPr>
            </w:pPr>
          </w:p>
        </w:tc>
      </w:tr>
      <w:tr w:rsidR="00275B1D" w:rsidRPr="002A1ED7" w14:paraId="530EE094" w14:textId="77777777" w:rsidTr="00EC49E6">
        <w:tc>
          <w:tcPr>
            <w:tcW w:w="9782" w:type="dxa"/>
            <w:shd w:val="clear" w:color="auto" w:fill="ECECEC"/>
            <w:vAlign w:val="center"/>
          </w:tcPr>
          <w:p w14:paraId="4802126B" w14:textId="77777777" w:rsidR="00275B1D" w:rsidRDefault="00275B1D" w:rsidP="00EC49E6">
            <w:pPr>
              <w:rPr>
                <w:rFonts w:ascii="Arial" w:hAnsi="Arial" w:cs="Arial"/>
                <w:b/>
                <w:color w:val="FF0000"/>
                <w:sz w:val="24"/>
                <w:szCs w:val="24"/>
              </w:rPr>
            </w:pPr>
          </w:p>
          <w:p w14:paraId="12897ED9" w14:textId="0F0471FD" w:rsidR="00275B1D" w:rsidRDefault="00275B1D" w:rsidP="00EC49E6">
            <w:pPr>
              <w:rPr>
                <w:rFonts w:ascii="Arial" w:hAnsi="Arial" w:cs="Arial"/>
                <w:sz w:val="24"/>
                <w:szCs w:val="24"/>
              </w:rPr>
            </w:pPr>
            <w:r w:rsidRPr="003F6AED">
              <w:rPr>
                <w:rFonts w:ascii="Arial" w:hAnsi="Arial" w:cs="Arial"/>
                <w:b/>
                <w:color w:val="FF0000"/>
                <w:sz w:val="24"/>
                <w:szCs w:val="24"/>
              </w:rPr>
              <w:t>*</w:t>
            </w:r>
            <w:r w:rsidRPr="003F6AED">
              <w:rPr>
                <w:rFonts w:ascii="Arial" w:hAnsi="Arial" w:cs="Arial"/>
                <w:b/>
                <w:sz w:val="24"/>
                <w:szCs w:val="24"/>
              </w:rPr>
              <w:t xml:space="preserve">  </w:t>
            </w:r>
            <w:r w:rsidR="00373FA9">
              <w:rPr>
                <w:rFonts w:ascii="Arial" w:hAnsi="Arial" w:cs="Arial"/>
                <w:b/>
                <w:sz w:val="24"/>
                <w:szCs w:val="24"/>
              </w:rPr>
              <w:t xml:space="preserve">SAMM </w:t>
            </w:r>
            <w:r w:rsidRPr="003F6AED">
              <w:rPr>
                <w:rFonts w:ascii="Arial" w:hAnsi="Arial" w:cs="Arial"/>
                <w:b/>
                <w:sz w:val="24"/>
                <w:szCs w:val="24"/>
              </w:rPr>
              <w:t xml:space="preserve">Bid </w:t>
            </w:r>
            <w:r w:rsidRPr="003F6AED">
              <w:rPr>
                <w:rFonts w:ascii="Arial" w:hAnsi="Arial" w:cs="Arial"/>
                <w:sz w:val="24"/>
                <w:szCs w:val="24"/>
              </w:rPr>
              <w:t xml:space="preserve">  </w:t>
            </w:r>
          </w:p>
          <w:p w14:paraId="30C85088" w14:textId="77777777" w:rsidR="00863711" w:rsidRPr="00D83FCA" w:rsidRDefault="00863711" w:rsidP="00EC49E6">
            <w:pPr>
              <w:rPr>
                <w:rFonts w:ascii="Arial" w:hAnsi="Arial" w:cs="Arial"/>
                <w:b/>
                <w:sz w:val="24"/>
                <w:szCs w:val="24"/>
              </w:rPr>
            </w:pPr>
          </w:p>
          <w:p w14:paraId="3FD3F47E" w14:textId="77777777" w:rsidR="00275B1D" w:rsidRPr="003F6AED" w:rsidRDefault="00275B1D" w:rsidP="00EC49E6">
            <w:pPr>
              <w:rPr>
                <w:rFonts w:ascii="Arial" w:hAnsi="Arial" w:cs="Arial"/>
                <w:sz w:val="8"/>
                <w:szCs w:val="8"/>
              </w:rPr>
            </w:pPr>
          </w:p>
          <w:p w14:paraId="41575F50" w14:textId="3895A25F" w:rsidR="00275B1D" w:rsidRDefault="00275B1D" w:rsidP="00EC49E6">
            <w:pPr>
              <w:rPr>
                <w:rFonts w:ascii="Arial" w:hAnsi="Arial" w:cs="Arial"/>
                <w:sz w:val="24"/>
                <w:szCs w:val="24"/>
              </w:rPr>
            </w:pPr>
            <w:r w:rsidRPr="003F6AED">
              <w:rPr>
                <w:rFonts w:ascii="Arial" w:hAnsi="Arial" w:cs="Arial"/>
                <w:b/>
                <w:color w:val="FF0000"/>
                <w:sz w:val="24"/>
                <w:szCs w:val="24"/>
              </w:rPr>
              <w:t>*</w:t>
            </w:r>
            <w:r w:rsidRPr="003F6AED">
              <w:rPr>
                <w:rFonts w:ascii="Arial" w:hAnsi="Arial" w:cs="Arial"/>
                <w:b/>
                <w:sz w:val="24"/>
                <w:szCs w:val="24"/>
              </w:rPr>
              <w:t xml:space="preserve">  </w:t>
            </w:r>
            <w:r w:rsidR="00373FA9">
              <w:rPr>
                <w:rFonts w:ascii="Arial" w:hAnsi="Arial" w:cs="Arial"/>
                <w:b/>
                <w:sz w:val="24"/>
                <w:szCs w:val="24"/>
              </w:rPr>
              <w:t>SANG Bid</w:t>
            </w:r>
            <w:r w:rsidRPr="003F6AED">
              <w:rPr>
                <w:rFonts w:ascii="Arial" w:hAnsi="Arial" w:cs="Arial"/>
                <w:b/>
                <w:sz w:val="24"/>
                <w:szCs w:val="24"/>
              </w:rPr>
              <w:t xml:space="preserve">  </w:t>
            </w:r>
            <w:r>
              <w:rPr>
                <w:rFonts w:ascii="Arial" w:hAnsi="Arial" w:cs="Arial"/>
                <w:sz w:val="24"/>
                <w:szCs w:val="24"/>
              </w:rPr>
              <w:t xml:space="preserve"> </w:t>
            </w:r>
            <w:r w:rsidRPr="003F6AED">
              <w:rPr>
                <w:rFonts w:ascii="Arial" w:hAnsi="Arial" w:cs="Arial"/>
                <w:sz w:val="24"/>
                <w:szCs w:val="24"/>
              </w:rPr>
              <w:t xml:space="preserve">    </w:t>
            </w:r>
          </w:p>
          <w:p w14:paraId="4FF05C39" w14:textId="77777777" w:rsidR="00275B1D" w:rsidRPr="002A1ED7" w:rsidRDefault="00275B1D" w:rsidP="00EC49E6">
            <w:pPr>
              <w:rPr>
                <w:rFonts w:ascii="Arial" w:hAnsi="Arial" w:cs="Arial"/>
                <w:b/>
              </w:rPr>
            </w:pPr>
            <w:r w:rsidRPr="003F6AED">
              <w:rPr>
                <w:rFonts w:ascii="Arial" w:hAnsi="Arial" w:cs="Arial"/>
                <w:i/>
                <w:color w:val="FF0000"/>
                <w:sz w:val="24"/>
                <w:szCs w:val="24"/>
              </w:rPr>
              <w:t xml:space="preserve">   </w:t>
            </w:r>
          </w:p>
        </w:tc>
      </w:tr>
    </w:tbl>
    <w:p w14:paraId="16CF984F" w14:textId="77777777" w:rsidR="00275B1D" w:rsidRDefault="00275B1D" w:rsidP="00687106">
      <w:pPr>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3545"/>
        <w:gridCol w:w="6237"/>
      </w:tblGrid>
      <w:tr w:rsidR="00AC5E8A" w:rsidRPr="002A1ED7" w14:paraId="6C413EE6" w14:textId="77777777" w:rsidTr="00EC49E6">
        <w:tc>
          <w:tcPr>
            <w:tcW w:w="3545" w:type="dxa"/>
            <w:shd w:val="clear" w:color="auto" w:fill="D9D9D9" w:themeFill="background1" w:themeFillShade="D9"/>
            <w:vAlign w:val="center"/>
          </w:tcPr>
          <w:p w14:paraId="4AE4075E" w14:textId="77777777" w:rsidR="00AC5E8A" w:rsidRPr="002A1ED7" w:rsidRDefault="00AC5E8A" w:rsidP="00EC49E6">
            <w:pPr>
              <w:jc w:val="both"/>
              <w:rPr>
                <w:rFonts w:ascii="Arial" w:hAnsi="Arial" w:cs="Arial"/>
                <w:b/>
                <w:color w:val="005856"/>
              </w:rPr>
            </w:pPr>
            <w:r w:rsidRPr="002A1ED7">
              <w:rPr>
                <w:rFonts w:ascii="Arial" w:hAnsi="Arial" w:cs="Arial"/>
              </w:rPr>
              <w:br w:type="page"/>
            </w:r>
            <w:r w:rsidRPr="002A1ED7">
              <w:rPr>
                <w:rFonts w:ascii="Arial" w:hAnsi="Arial" w:cs="Arial"/>
                <w:b/>
                <w:color w:val="005856"/>
              </w:rPr>
              <w:t xml:space="preserve">Your Organisation’s name:  </w:t>
            </w:r>
          </w:p>
          <w:p w14:paraId="28FB8B2C" w14:textId="77777777" w:rsidR="00AC5E8A" w:rsidRPr="002A1ED7" w:rsidRDefault="00AC5E8A" w:rsidP="00EC49E6">
            <w:pPr>
              <w:tabs>
                <w:tab w:val="left" w:pos="322"/>
              </w:tabs>
              <w:jc w:val="both"/>
              <w:rPr>
                <w:rFonts w:ascii="Arial" w:hAnsi="Arial" w:cs="Arial"/>
                <w:b/>
                <w:color w:val="005856"/>
              </w:rPr>
            </w:pPr>
            <w:r w:rsidRPr="002A1ED7">
              <w:rPr>
                <w:rFonts w:ascii="Arial" w:hAnsi="Arial" w:cs="Arial"/>
                <w:color w:val="005856"/>
              </w:rPr>
              <w:tab/>
            </w:r>
          </w:p>
        </w:tc>
        <w:tc>
          <w:tcPr>
            <w:tcW w:w="6237" w:type="dxa"/>
            <w:shd w:val="pct5" w:color="auto" w:fill="auto"/>
            <w:vAlign w:val="center"/>
          </w:tcPr>
          <w:p w14:paraId="5516F1A6" w14:textId="77777777" w:rsidR="00AC5E8A" w:rsidRPr="002A1ED7" w:rsidRDefault="00AC5E8A" w:rsidP="00EC49E6">
            <w:pPr>
              <w:jc w:val="both"/>
              <w:rPr>
                <w:rFonts w:ascii="Arial" w:hAnsi="Arial" w:cs="Arial"/>
              </w:rPr>
            </w:pPr>
          </w:p>
        </w:tc>
      </w:tr>
      <w:tr w:rsidR="00AC5E8A" w:rsidRPr="002A1ED7" w14:paraId="67BD1104" w14:textId="77777777" w:rsidTr="00EC49E6">
        <w:trPr>
          <w:trHeight w:val="544"/>
        </w:trPr>
        <w:tc>
          <w:tcPr>
            <w:tcW w:w="3545" w:type="dxa"/>
            <w:shd w:val="clear" w:color="auto" w:fill="D9D9D9" w:themeFill="background1" w:themeFillShade="D9"/>
            <w:vAlign w:val="center"/>
          </w:tcPr>
          <w:p w14:paraId="1E16F657" w14:textId="77777777" w:rsidR="00AC5E8A" w:rsidRPr="002A1ED7" w:rsidRDefault="00AC5E8A" w:rsidP="00EC49E6">
            <w:pPr>
              <w:jc w:val="both"/>
              <w:rPr>
                <w:rFonts w:ascii="Arial" w:hAnsi="Arial" w:cs="Arial"/>
              </w:rPr>
            </w:pPr>
            <w:r w:rsidRPr="002A1ED7">
              <w:rPr>
                <w:rFonts w:ascii="Arial" w:hAnsi="Arial" w:cs="Arial"/>
                <w:b/>
                <w:color w:val="005856"/>
              </w:rPr>
              <w:t>Service area / Department</w:t>
            </w:r>
          </w:p>
        </w:tc>
        <w:tc>
          <w:tcPr>
            <w:tcW w:w="6237" w:type="dxa"/>
            <w:shd w:val="pct5" w:color="auto" w:fill="auto"/>
            <w:vAlign w:val="center"/>
          </w:tcPr>
          <w:p w14:paraId="71F539F3" w14:textId="77777777" w:rsidR="00AC5E8A" w:rsidRPr="002A1ED7" w:rsidRDefault="00AC5E8A" w:rsidP="00EC49E6">
            <w:pPr>
              <w:jc w:val="both"/>
              <w:rPr>
                <w:rFonts w:ascii="Arial" w:hAnsi="Arial" w:cs="Arial"/>
              </w:rPr>
            </w:pPr>
          </w:p>
        </w:tc>
      </w:tr>
    </w:tbl>
    <w:p w14:paraId="5B42BC77" w14:textId="77777777" w:rsidR="00AC5E8A" w:rsidRPr="002A1ED7" w:rsidRDefault="00AC5E8A" w:rsidP="00AC5E8A">
      <w:pPr>
        <w:rPr>
          <w:rFonts w:ascii="Arial" w:hAnsi="Arial" w:cs="Arial"/>
          <w:b/>
        </w:rPr>
      </w:pPr>
    </w:p>
    <w:p w14:paraId="3F4084C6" w14:textId="77777777" w:rsidR="00124280" w:rsidRPr="003F6AED" w:rsidRDefault="00124280" w:rsidP="00124280">
      <w:pPr>
        <w:rPr>
          <w:rFonts w:ascii="Arial" w:hAnsi="Arial" w:cs="Arial"/>
          <w:b/>
          <w:sz w:val="24"/>
          <w:szCs w:val="24"/>
        </w:rPr>
      </w:pPr>
      <w:r w:rsidRPr="003F6AED">
        <w:rPr>
          <w:rFonts w:ascii="Arial" w:hAnsi="Arial" w:cs="Arial"/>
          <w:b/>
          <w:sz w:val="24"/>
          <w:szCs w:val="24"/>
        </w:rPr>
        <w:t>PART 1 – Project details.</w:t>
      </w: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0466E2EF" w14:textId="77777777" w:rsidTr="00420651">
        <w:tc>
          <w:tcPr>
            <w:tcW w:w="9782" w:type="dxa"/>
            <w:shd w:val="clear" w:color="auto" w:fill="D9D9D9" w:themeFill="background1" w:themeFillShade="D9"/>
          </w:tcPr>
          <w:p w14:paraId="37996422" w14:textId="0B3EECDA" w:rsidR="00124280" w:rsidRDefault="009B10A1" w:rsidP="0057371D">
            <w:pPr>
              <w:rPr>
                <w:rFonts w:ascii="Arial" w:hAnsi="Arial" w:cs="Arial"/>
                <w:bCs/>
                <w:color w:val="006666"/>
              </w:rPr>
            </w:pPr>
            <w:r w:rsidRPr="002A1ED7">
              <w:rPr>
                <w:rFonts w:ascii="Arial" w:hAnsi="Arial" w:cs="Arial"/>
                <w:b/>
                <w:color w:val="005856"/>
              </w:rPr>
              <w:t>1</w:t>
            </w:r>
            <w:r w:rsidR="00124280" w:rsidRPr="002A1ED7">
              <w:rPr>
                <w:rFonts w:ascii="Arial" w:hAnsi="Arial" w:cs="Arial"/>
                <w:b/>
                <w:color w:val="005856"/>
              </w:rPr>
              <w:t xml:space="preserve">.  </w:t>
            </w:r>
            <w:r w:rsidR="00CF5317" w:rsidRPr="002A1ED7">
              <w:rPr>
                <w:rFonts w:ascii="Arial" w:hAnsi="Arial" w:cs="Arial"/>
                <w:b/>
                <w:color w:val="005856"/>
              </w:rPr>
              <w:t>P</w:t>
            </w:r>
            <w:r w:rsidR="0057371D" w:rsidRPr="002A1ED7">
              <w:rPr>
                <w:rFonts w:ascii="Arial" w:hAnsi="Arial" w:cs="Arial"/>
                <w:b/>
                <w:color w:val="005856"/>
              </w:rPr>
              <w:t xml:space="preserve">roject </w:t>
            </w:r>
            <w:proofErr w:type="gramStart"/>
            <w:r w:rsidR="00CF5317" w:rsidRPr="002A1ED7">
              <w:rPr>
                <w:rFonts w:ascii="Arial" w:hAnsi="Arial" w:cs="Arial"/>
                <w:b/>
                <w:color w:val="005856"/>
              </w:rPr>
              <w:t xml:space="preserve">summary </w:t>
            </w:r>
            <w:r w:rsidR="0046278E" w:rsidRPr="002A1ED7">
              <w:rPr>
                <w:rFonts w:ascii="Arial" w:hAnsi="Arial" w:cs="Arial"/>
                <w:b/>
                <w:color w:val="005856"/>
              </w:rPr>
              <w:t>:</w:t>
            </w:r>
            <w:proofErr w:type="gramEnd"/>
            <w:r w:rsidR="0046278E" w:rsidRPr="002A1ED7">
              <w:rPr>
                <w:rFonts w:ascii="Arial" w:hAnsi="Arial" w:cs="Arial"/>
                <w:b/>
                <w:color w:val="005856"/>
              </w:rPr>
              <w:t xml:space="preserve"> </w:t>
            </w:r>
            <w:r w:rsidR="0057371D" w:rsidRPr="002A1ED7">
              <w:rPr>
                <w:rFonts w:ascii="Arial" w:hAnsi="Arial" w:cs="Arial"/>
                <w:b/>
                <w:color w:val="005856"/>
              </w:rPr>
              <w:t xml:space="preserve"> </w:t>
            </w:r>
            <w:r w:rsidR="0057371D" w:rsidRPr="002A1ED7">
              <w:rPr>
                <w:rFonts w:ascii="Arial" w:hAnsi="Arial" w:cs="Arial"/>
                <w:bCs/>
                <w:color w:val="006666"/>
              </w:rPr>
              <w:t>C</w:t>
            </w:r>
            <w:r w:rsidR="00C60E5D" w:rsidRPr="002A1ED7">
              <w:rPr>
                <w:rFonts w:ascii="Arial" w:hAnsi="Arial" w:cs="Arial"/>
                <w:bCs/>
                <w:color w:val="006666"/>
              </w:rPr>
              <w:t xml:space="preserve">learly explain </w:t>
            </w:r>
            <w:r w:rsidR="00A626DC">
              <w:rPr>
                <w:rFonts w:ascii="Arial" w:hAnsi="Arial" w:cs="Arial"/>
                <w:bCs/>
                <w:color w:val="006666"/>
              </w:rPr>
              <w:t xml:space="preserve">what you will use </w:t>
            </w:r>
            <w:r w:rsidR="00C60E5D" w:rsidRPr="002A1ED7">
              <w:rPr>
                <w:rFonts w:ascii="Arial" w:hAnsi="Arial" w:cs="Arial"/>
                <w:bCs/>
                <w:color w:val="006666"/>
              </w:rPr>
              <w:t>the</w:t>
            </w:r>
            <w:r w:rsidR="00A626DC">
              <w:rPr>
                <w:rFonts w:ascii="Arial" w:hAnsi="Arial" w:cs="Arial"/>
                <w:bCs/>
                <w:color w:val="006666"/>
              </w:rPr>
              <w:t xml:space="preserve"> funding for</w:t>
            </w:r>
            <w:r w:rsidR="006A6FF9">
              <w:rPr>
                <w:rFonts w:ascii="Arial" w:hAnsi="Arial" w:cs="Arial"/>
                <w:bCs/>
                <w:color w:val="006666"/>
              </w:rPr>
              <w:t xml:space="preserve">; </w:t>
            </w:r>
            <w:r w:rsidR="006A6FF9" w:rsidRPr="001E19F4">
              <w:rPr>
                <w:rFonts w:ascii="Arial" w:hAnsi="Arial" w:cs="Arial"/>
                <w:bCs/>
                <w:color w:val="006666"/>
                <w:u w:val="single"/>
              </w:rPr>
              <w:t>what</w:t>
            </w:r>
            <w:r w:rsidR="00C60E5D" w:rsidRPr="001E19F4">
              <w:rPr>
                <w:rFonts w:ascii="Arial" w:hAnsi="Arial" w:cs="Arial"/>
                <w:bCs/>
                <w:color w:val="006666"/>
                <w:u w:val="single"/>
              </w:rPr>
              <w:t xml:space="preserve"> </w:t>
            </w:r>
            <w:r w:rsidR="00C60E5D" w:rsidRPr="00A626DC">
              <w:rPr>
                <w:rFonts w:ascii="Arial" w:hAnsi="Arial" w:cs="Arial"/>
                <w:bCs/>
                <w:color w:val="006666"/>
                <w:u w:val="single"/>
              </w:rPr>
              <w:t>specifi</w:t>
            </w:r>
            <w:r w:rsidR="00373FA9">
              <w:rPr>
                <w:rFonts w:ascii="Arial" w:hAnsi="Arial" w:cs="Arial"/>
                <w:bCs/>
                <w:color w:val="006666"/>
                <w:u w:val="single"/>
              </w:rPr>
              <w:t>c</w:t>
            </w:r>
            <w:r w:rsidR="00C60E5D" w:rsidRPr="00A626DC">
              <w:rPr>
                <w:rFonts w:ascii="Arial" w:hAnsi="Arial" w:cs="Arial"/>
                <w:bCs/>
                <w:color w:val="006666"/>
                <w:u w:val="single"/>
              </w:rPr>
              <w:t xml:space="preserve"> works</w:t>
            </w:r>
            <w:r w:rsidR="00C60E5D" w:rsidRPr="002A1ED7">
              <w:rPr>
                <w:rFonts w:ascii="Arial" w:hAnsi="Arial" w:cs="Arial"/>
                <w:bCs/>
                <w:color w:val="006666"/>
              </w:rPr>
              <w:t xml:space="preserve"> </w:t>
            </w:r>
            <w:r w:rsidR="006A6FF9">
              <w:rPr>
                <w:rFonts w:ascii="Arial" w:hAnsi="Arial" w:cs="Arial"/>
                <w:bCs/>
                <w:color w:val="006666"/>
              </w:rPr>
              <w:t>will be delivered and why this the</w:t>
            </w:r>
            <w:r w:rsidR="00A626DC">
              <w:rPr>
                <w:rFonts w:ascii="Arial" w:hAnsi="Arial" w:cs="Arial"/>
                <w:bCs/>
                <w:color w:val="006666"/>
              </w:rPr>
              <w:t>se works are necessary</w:t>
            </w:r>
            <w:r w:rsidR="00373FA9">
              <w:rPr>
                <w:rFonts w:ascii="Arial" w:hAnsi="Arial" w:cs="Arial"/>
                <w:bCs/>
                <w:color w:val="006666"/>
              </w:rPr>
              <w:t>.</w:t>
            </w:r>
            <w:r w:rsidR="00CF4CE3">
              <w:rPr>
                <w:rFonts w:ascii="Arial" w:hAnsi="Arial" w:cs="Arial"/>
                <w:bCs/>
                <w:color w:val="006666"/>
              </w:rPr>
              <w:t xml:space="preserve"> Please tell us which SAC is relevant to your project.</w:t>
            </w:r>
          </w:p>
          <w:p w14:paraId="0D3D515C" w14:textId="353E719D" w:rsidR="00D83FCA" w:rsidRPr="002A1ED7" w:rsidRDefault="00D83FCA" w:rsidP="0057371D">
            <w:pPr>
              <w:rPr>
                <w:rFonts w:ascii="Arial" w:hAnsi="Arial" w:cs="Arial"/>
                <w:bCs/>
                <w:color w:val="006666"/>
              </w:rPr>
            </w:pPr>
          </w:p>
        </w:tc>
      </w:tr>
      <w:tr w:rsidR="00124280" w:rsidRPr="002A1ED7" w14:paraId="179518A3" w14:textId="77777777" w:rsidTr="00420651">
        <w:tc>
          <w:tcPr>
            <w:tcW w:w="9782" w:type="dxa"/>
            <w:shd w:val="clear" w:color="auto" w:fill="ECECEC"/>
          </w:tcPr>
          <w:p w14:paraId="7F2EABFA" w14:textId="77777777" w:rsidR="0057371D" w:rsidRPr="002A1ED7" w:rsidRDefault="0057371D" w:rsidP="00420651">
            <w:pPr>
              <w:rPr>
                <w:rFonts w:ascii="Arial" w:hAnsi="Arial" w:cs="Arial"/>
              </w:rPr>
            </w:pPr>
          </w:p>
          <w:p w14:paraId="365688A1" w14:textId="50CDB892" w:rsidR="00124280" w:rsidRPr="002A1ED7" w:rsidRDefault="00124280" w:rsidP="00420651">
            <w:pPr>
              <w:rPr>
                <w:rFonts w:ascii="Arial" w:hAnsi="Arial" w:cs="Arial"/>
              </w:rPr>
            </w:pPr>
            <w:r w:rsidRPr="002A1ED7">
              <w:rPr>
                <w:rFonts w:ascii="Arial" w:hAnsi="Arial" w:cs="Arial"/>
              </w:rPr>
              <w:t xml:space="preserve"> </w:t>
            </w:r>
          </w:p>
          <w:p w14:paraId="30C45A3C" w14:textId="77777777" w:rsidR="00124280" w:rsidRPr="002A1ED7" w:rsidRDefault="00124280" w:rsidP="00420651">
            <w:pPr>
              <w:rPr>
                <w:rFonts w:ascii="Arial" w:hAnsi="Arial" w:cs="Arial"/>
                <w:b/>
              </w:rPr>
            </w:pPr>
          </w:p>
          <w:p w14:paraId="77C69027" w14:textId="77777777" w:rsidR="00124280" w:rsidRPr="002A1ED7" w:rsidRDefault="00124280" w:rsidP="00420651">
            <w:pPr>
              <w:rPr>
                <w:rFonts w:ascii="Arial" w:hAnsi="Arial" w:cs="Arial"/>
                <w:b/>
              </w:rPr>
            </w:pPr>
          </w:p>
        </w:tc>
      </w:tr>
    </w:tbl>
    <w:p w14:paraId="4DDEF16B"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79ADCC4" w14:textId="77777777" w:rsidTr="00420651">
        <w:tc>
          <w:tcPr>
            <w:tcW w:w="9782" w:type="dxa"/>
            <w:shd w:val="clear" w:color="auto" w:fill="D9D9D9" w:themeFill="background1" w:themeFillShade="D9"/>
          </w:tcPr>
          <w:p w14:paraId="7E049275" w14:textId="199D76F1" w:rsidR="00124280" w:rsidRDefault="009B10A1" w:rsidP="00143223">
            <w:pPr>
              <w:rPr>
                <w:rFonts w:ascii="Arial" w:hAnsi="Arial" w:cs="Arial"/>
                <w:color w:val="005856"/>
              </w:rPr>
            </w:pPr>
            <w:r w:rsidRPr="002A1ED7">
              <w:rPr>
                <w:rFonts w:ascii="Arial" w:hAnsi="Arial" w:cs="Arial"/>
                <w:b/>
                <w:color w:val="005856"/>
              </w:rPr>
              <w:t>2</w:t>
            </w:r>
            <w:r w:rsidR="00124280" w:rsidRPr="002A1ED7">
              <w:rPr>
                <w:rFonts w:ascii="Arial" w:hAnsi="Arial" w:cs="Arial"/>
                <w:b/>
                <w:color w:val="005856"/>
              </w:rPr>
              <w:t xml:space="preserve">.  </w:t>
            </w:r>
            <w:r w:rsidR="0057371D" w:rsidRPr="002A1ED7">
              <w:rPr>
                <w:rFonts w:ascii="Arial" w:hAnsi="Arial" w:cs="Arial"/>
                <w:b/>
                <w:color w:val="005856"/>
              </w:rPr>
              <w:t>P</w:t>
            </w:r>
            <w:r w:rsidR="00CF5317" w:rsidRPr="002A1ED7">
              <w:rPr>
                <w:rFonts w:ascii="Arial" w:hAnsi="Arial" w:cs="Arial"/>
                <w:b/>
                <w:color w:val="005856"/>
              </w:rPr>
              <w:t xml:space="preserve">roject </w:t>
            </w:r>
            <w:proofErr w:type="gramStart"/>
            <w:r w:rsidR="00CF5317" w:rsidRPr="002A1ED7">
              <w:rPr>
                <w:rFonts w:ascii="Arial" w:hAnsi="Arial" w:cs="Arial"/>
                <w:b/>
                <w:color w:val="005856"/>
              </w:rPr>
              <w:t>need</w:t>
            </w:r>
            <w:r w:rsidR="0057371D" w:rsidRPr="002A1ED7">
              <w:rPr>
                <w:rFonts w:ascii="Arial" w:hAnsi="Arial" w:cs="Arial"/>
                <w:b/>
                <w:color w:val="005856"/>
              </w:rPr>
              <w:t xml:space="preserve"> :</w:t>
            </w:r>
            <w:proofErr w:type="gramEnd"/>
            <w:r w:rsidR="00CF5317" w:rsidRPr="002A1ED7">
              <w:rPr>
                <w:rFonts w:ascii="Arial" w:hAnsi="Arial" w:cs="Arial"/>
                <w:b/>
                <w:color w:val="005856"/>
              </w:rPr>
              <w:t xml:space="preserve">  </w:t>
            </w:r>
            <w:r w:rsidR="00CF5317" w:rsidRPr="002A1ED7">
              <w:rPr>
                <w:rFonts w:ascii="Arial" w:hAnsi="Arial" w:cs="Arial"/>
                <w:color w:val="005856"/>
              </w:rPr>
              <w:t xml:space="preserve">Explain what </w:t>
            </w:r>
            <w:r w:rsidR="0057371D" w:rsidRPr="002A1ED7">
              <w:rPr>
                <w:rFonts w:ascii="Arial" w:hAnsi="Arial" w:cs="Arial"/>
                <w:color w:val="005856"/>
              </w:rPr>
              <w:t xml:space="preserve">formal </w:t>
            </w:r>
            <w:r w:rsidR="00CF5317" w:rsidRPr="002A1ED7">
              <w:rPr>
                <w:rFonts w:ascii="Arial" w:hAnsi="Arial" w:cs="Arial"/>
                <w:color w:val="005856"/>
              </w:rPr>
              <w:t xml:space="preserve">evidence you have that proves this project is </w:t>
            </w:r>
            <w:r w:rsidR="00E16B9E">
              <w:rPr>
                <w:rFonts w:ascii="Arial" w:hAnsi="Arial" w:cs="Arial"/>
                <w:color w:val="005856"/>
              </w:rPr>
              <w:t xml:space="preserve">relevant to managing recreation pressure </w:t>
            </w:r>
            <w:r w:rsidR="00143223">
              <w:rPr>
                <w:rFonts w:ascii="Arial" w:hAnsi="Arial" w:cs="Arial"/>
                <w:color w:val="005856"/>
              </w:rPr>
              <w:t>(</w:t>
            </w:r>
            <w:r w:rsidR="006A6FF9">
              <w:rPr>
                <w:rFonts w:ascii="Arial" w:hAnsi="Arial" w:cs="Arial"/>
                <w:color w:val="005856"/>
              </w:rPr>
              <w:t xml:space="preserve">please </w:t>
            </w:r>
            <w:r w:rsidR="00CF5317" w:rsidRPr="002A1ED7">
              <w:rPr>
                <w:rFonts w:ascii="Arial" w:hAnsi="Arial" w:cs="Arial"/>
                <w:color w:val="005856"/>
              </w:rPr>
              <w:t xml:space="preserve">attach copies </w:t>
            </w:r>
            <w:r w:rsidR="0057371D" w:rsidRPr="002A1ED7">
              <w:rPr>
                <w:rFonts w:ascii="Arial" w:hAnsi="Arial" w:cs="Arial"/>
                <w:color w:val="005856"/>
              </w:rPr>
              <w:t xml:space="preserve">of </w:t>
            </w:r>
            <w:r w:rsidR="006A6FF9">
              <w:rPr>
                <w:rFonts w:ascii="Arial" w:hAnsi="Arial" w:cs="Arial"/>
                <w:color w:val="005856"/>
              </w:rPr>
              <w:t xml:space="preserve">any </w:t>
            </w:r>
            <w:r w:rsidR="0057371D" w:rsidRPr="002A1ED7">
              <w:rPr>
                <w:rFonts w:ascii="Arial" w:hAnsi="Arial" w:cs="Arial"/>
                <w:color w:val="005856"/>
              </w:rPr>
              <w:t>s</w:t>
            </w:r>
            <w:r w:rsidR="00CF5317" w:rsidRPr="002A1ED7">
              <w:rPr>
                <w:rFonts w:ascii="Arial" w:hAnsi="Arial" w:cs="Arial"/>
                <w:color w:val="005856"/>
              </w:rPr>
              <w:t>upporting evidence</w:t>
            </w:r>
            <w:r w:rsidR="00124280" w:rsidRPr="002A1ED7">
              <w:rPr>
                <w:rFonts w:ascii="Arial" w:hAnsi="Arial" w:cs="Arial"/>
                <w:color w:val="005856"/>
              </w:rPr>
              <w:t>)</w:t>
            </w:r>
          </w:p>
          <w:p w14:paraId="7CE0654B" w14:textId="75D16B0C" w:rsidR="00D83FCA" w:rsidRPr="002A1ED7" w:rsidRDefault="00D83FCA" w:rsidP="00143223">
            <w:pPr>
              <w:rPr>
                <w:rFonts w:ascii="Arial" w:hAnsi="Arial" w:cs="Arial"/>
                <w:color w:val="005856"/>
              </w:rPr>
            </w:pPr>
          </w:p>
        </w:tc>
      </w:tr>
      <w:tr w:rsidR="00124280" w:rsidRPr="002A1ED7" w14:paraId="7C6F32C9" w14:textId="77777777" w:rsidTr="00420651">
        <w:tc>
          <w:tcPr>
            <w:tcW w:w="9782" w:type="dxa"/>
            <w:shd w:val="clear" w:color="auto" w:fill="ECECEC"/>
          </w:tcPr>
          <w:p w14:paraId="1B14220C" w14:textId="77777777" w:rsidR="00124280" w:rsidRPr="002A1ED7" w:rsidRDefault="00124280" w:rsidP="00420651">
            <w:pPr>
              <w:rPr>
                <w:rFonts w:ascii="Arial" w:hAnsi="Arial" w:cs="Arial"/>
              </w:rPr>
            </w:pPr>
          </w:p>
          <w:p w14:paraId="6E6AEDD7" w14:textId="7A4DC5B5" w:rsidR="00124280" w:rsidRPr="002A1ED7" w:rsidRDefault="00124280" w:rsidP="00420651">
            <w:pPr>
              <w:rPr>
                <w:rFonts w:ascii="Arial" w:hAnsi="Arial" w:cs="Arial"/>
              </w:rPr>
            </w:pPr>
          </w:p>
          <w:p w14:paraId="173335E3" w14:textId="77777777" w:rsidR="00124280" w:rsidRPr="002A1ED7" w:rsidRDefault="00124280" w:rsidP="00420651">
            <w:pPr>
              <w:rPr>
                <w:rFonts w:ascii="Arial" w:hAnsi="Arial" w:cs="Arial"/>
                <w:b/>
              </w:rPr>
            </w:pPr>
          </w:p>
          <w:p w14:paraId="22A704C8" w14:textId="77777777" w:rsidR="00124280" w:rsidRPr="002A1ED7" w:rsidRDefault="00124280" w:rsidP="00420651">
            <w:pPr>
              <w:rPr>
                <w:rFonts w:ascii="Arial" w:hAnsi="Arial" w:cs="Arial"/>
                <w:b/>
              </w:rPr>
            </w:pPr>
          </w:p>
        </w:tc>
      </w:tr>
    </w:tbl>
    <w:p w14:paraId="50FC49D2"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2E36635C" w14:textId="77777777" w:rsidTr="00420651">
        <w:tc>
          <w:tcPr>
            <w:tcW w:w="9782" w:type="dxa"/>
            <w:shd w:val="clear" w:color="auto" w:fill="D9D9D9" w:themeFill="background1" w:themeFillShade="D9"/>
          </w:tcPr>
          <w:p w14:paraId="5EB64E9F" w14:textId="77777777" w:rsidR="00A15AFC" w:rsidRPr="002A1ED7" w:rsidRDefault="009B10A1" w:rsidP="00CF5317">
            <w:pPr>
              <w:rPr>
                <w:rFonts w:ascii="Arial" w:hAnsi="Arial" w:cs="Arial"/>
                <w:b/>
                <w:color w:val="005856"/>
              </w:rPr>
            </w:pPr>
            <w:r w:rsidRPr="002A1ED7">
              <w:rPr>
                <w:rFonts w:ascii="Arial" w:hAnsi="Arial" w:cs="Arial"/>
                <w:b/>
                <w:color w:val="005856"/>
              </w:rPr>
              <w:t>3</w:t>
            </w:r>
            <w:r w:rsidR="00124280" w:rsidRPr="002A1ED7">
              <w:rPr>
                <w:rFonts w:ascii="Arial" w:hAnsi="Arial" w:cs="Arial"/>
                <w:b/>
                <w:color w:val="005856"/>
              </w:rPr>
              <w:t xml:space="preserve">.  </w:t>
            </w:r>
            <w:r w:rsidR="00CF5317" w:rsidRPr="002A1ED7">
              <w:rPr>
                <w:rFonts w:ascii="Arial" w:hAnsi="Arial" w:cs="Arial"/>
                <w:b/>
                <w:color w:val="005856"/>
              </w:rPr>
              <w:t xml:space="preserve">Project location: </w:t>
            </w:r>
          </w:p>
          <w:p w14:paraId="12F31D61" w14:textId="77777777" w:rsidR="00A15AFC" w:rsidRPr="002A1ED7" w:rsidRDefault="00A15AFC" w:rsidP="00CF5317">
            <w:pPr>
              <w:rPr>
                <w:rFonts w:ascii="Arial" w:hAnsi="Arial" w:cs="Arial"/>
                <w:b/>
                <w:color w:val="005856"/>
              </w:rPr>
            </w:pPr>
          </w:p>
          <w:p w14:paraId="3C73FFA4" w14:textId="48E8C61B" w:rsidR="00CF5317" w:rsidRDefault="00A15AFC" w:rsidP="00143223">
            <w:pPr>
              <w:rPr>
                <w:rFonts w:ascii="Arial" w:hAnsi="Arial" w:cs="Arial"/>
                <w:b/>
                <w:color w:val="005856"/>
              </w:rPr>
            </w:pPr>
            <w:r w:rsidRPr="002A1ED7">
              <w:rPr>
                <w:rFonts w:ascii="Arial" w:hAnsi="Arial" w:cs="Arial"/>
                <w:b/>
                <w:color w:val="005856"/>
              </w:rPr>
              <w:t xml:space="preserve">a) </w:t>
            </w:r>
            <w:r w:rsidR="00CF5317" w:rsidRPr="002A1ED7">
              <w:rPr>
                <w:rFonts w:ascii="Arial" w:hAnsi="Arial" w:cs="Arial"/>
                <w:b/>
                <w:color w:val="005856"/>
              </w:rPr>
              <w:t xml:space="preserve">Explain where this </w:t>
            </w:r>
            <w:r w:rsidR="00E75FDE" w:rsidRPr="002A1ED7">
              <w:rPr>
                <w:rFonts w:ascii="Arial" w:hAnsi="Arial" w:cs="Arial"/>
                <w:b/>
                <w:color w:val="005856"/>
              </w:rPr>
              <w:t xml:space="preserve">project </w:t>
            </w:r>
            <w:r w:rsidR="00CF5317" w:rsidRPr="002A1ED7">
              <w:rPr>
                <w:rFonts w:ascii="Arial" w:hAnsi="Arial" w:cs="Arial"/>
                <w:b/>
                <w:color w:val="005856"/>
              </w:rPr>
              <w:t xml:space="preserve">will be delivered </w:t>
            </w:r>
          </w:p>
          <w:p w14:paraId="00CF5D2E" w14:textId="10739050" w:rsidR="00D83FCA" w:rsidRPr="002A1ED7" w:rsidRDefault="00D83FCA" w:rsidP="00143223">
            <w:pPr>
              <w:rPr>
                <w:rFonts w:ascii="Arial" w:hAnsi="Arial" w:cs="Arial"/>
                <w:color w:val="005856"/>
              </w:rPr>
            </w:pPr>
          </w:p>
        </w:tc>
      </w:tr>
      <w:tr w:rsidR="00124280" w:rsidRPr="002A1ED7" w14:paraId="78AE0ECC" w14:textId="77777777" w:rsidTr="00420651">
        <w:tc>
          <w:tcPr>
            <w:tcW w:w="9782" w:type="dxa"/>
            <w:shd w:val="clear" w:color="auto" w:fill="ECECEC"/>
          </w:tcPr>
          <w:p w14:paraId="778E9C5B" w14:textId="77777777" w:rsidR="00124280" w:rsidRPr="002A1ED7" w:rsidRDefault="00124280" w:rsidP="00420651">
            <w:pPr>
              <w:rPr>
                <w:rFonts w:ascii="Arial" w:hAnsi="Arial" w:cs="Arial"/>
              </w:rPr>
            </w:pPr>
          </w:p>
          <w:p w14:paraId="351155E5" w14:textId="5747768D" w:rsidR="00124280" w:rsidRPr="002A1ED7" w:rsidRDefault="00124280" w:rsidP="00420651">
            <w:pPr>
              <w:rPr>
                <w:rFonts w:ascii="Arial" w:hAnsi="Arial" w:cs="Arial"/>
              </w:rPr>
            </w:pPr>
          </w:p>
          <w:p w14:paraId="7518F39A" w14:textId="77777777" w:rsidR="00124280" w:rsidRPr="002A1ED7" w:rsidRDefault="00124280" w:rsidP="00420651">
            <w:pPr>
              <w:rPr>
                <w:rFonts w:ascii="Arial" w:hAnsi="Arial" w:cs="Arial"/>
                <w:b/>
              </w:rPr>
            </w:pPr>
          </w:p>
          <w:p w14:paraId="59464ABD" w14:textId="77777777" w:rsidR="00124280" w:rsidRPr="002A1ED7" w:rsidRDefault="00124280" w:rsidP="00420651">
            <w:pPr>
              <w:rPr>
                <w:rFonts w:ascii="Arial" w:hAnsi="Arial" w:cs="Arial"/>
                <w:b/>
              </w:rPr>
            </w:pPr>
          </w:p>
        </w:tc>
      </w:tr>
      <w:tr w:rsidR="00CF5317" w:rsidRPr="002A1ED7" w14:paraId="2D9E84A7" w14:textId="77777777" w:rsidTr="00420651">
        <w:tc>
          <w:tcPr>
            <w:tcW w:w="9782" w:type="dxa"/>
            <w:shd w:val="clear" w:color="auto" w:fill="D9D9D9" w:themeFill="background1" w:themeFillShade="D9"/>
          </w:tcPr>
          <w:p w14:paraId="335526A7" w14:textId="121D01B4" w:rsidR="00CF5317" w:rsidRDefault="00CF5317" w:rsidP="00143223">
            <w:pPr>
              <w:rPr>
                <w:rFonts w:ascii="Arial" w:hAnsi="Arial" w:cs="Arial"/>
                <w:b/>
                <w:color w:val="005856"/>
              </w:rPr>
            </w:pPr>
            <w:r w:rsidRPr="002A1ED7">
              <w:rPr>
                <w:rFonts w:ascii="Arial" w:hAnsi="Arial" w:cs="Arial"/>
                <w:b/>
                <w:color w:val="005856"/>
              </w:rPr>
              <w:t xml:space="preserve">b) </w:t>
            </w:r>
            <w:r w:rsidR="00E75FDE" w:rsidRPr="002A1ED7">
              <w:rPr>
                <w:rFonts w:ascii="Arial" w:hAnsi="Arial" w:cs="Arial"/>
                <w:b/>
                <w:color w:val="005856"/>
              </w:rPr>
              <w:t xml:space="preserve"> A</w:t>
            </w:r>
            <w:r w:rsidR="00466DEC" w:rsidRPr="002A1ED7">
              <w:rPr>
                <w:rFonts w:ascii="Arial" w:hAnsi="Arial" w:cs="Arial"/>
                <w:b/>
                <w:color w:val="005856"/>
              </w:rPr>
              <w:t xml:space="preserve">ttach </w:t>
            </w:r>
            <w:r w:rsidRPr="002A1ED7">
              <w:rPr>
                <w:rFonts w:ascii="Arial" w:hAnsi="Arial" w:cs="Arial"/>
                <w:b/>
                <w:color w:val="005856"/>
              </w:rPr>
              <w:t>a map of the project location</w:t>
            </w:r>
            <w:r w:rsidR="00AC5E8A">
              <w:rPr>
                <w:rFonts w:ascii="Arial" w:hAnsi="Arial" w:cs="Arial"/>
                <w:b/>
                <w:color w:val="005856"/>
              </w:rPr>
              <w:t xml:space="preserve">. </w:t>
            </w:r>
            <w:r w:rsidR="00AC5E8A" w:rsidRPr="00832664">
              <w:rPr>
                <w:rFonts w:ascii="Arial" w:hAnsi="Arial" w:cs="Arial"/>
                <w:bCs/>
                <w:color w:val="005856"/>
              </w:rPr>
              <w:t>E</w:t>
            </w:r>
            <w:r w:rsidR="00466DEC" w:rsidRPr="00832664">
              <w:rPr>
                <w:rFonts w:ascii="Arial" w:hAnsi="Arial" w:cs="Arial"/>
                <w:bCs/>
                <w:color w:val="005856"/>
              </w:rPr>
              <w:t>xplain here what th</w:t>
            </w:r>
            <w:r w:rsidR="00AC5E8A" w:rsidRPr="00832664">
              <w:rPr>
                <w:rFonts w:ascii="Arial" w:hAnsi="Arial" w:cs="Arial"/>
                <w:bCs/>
                <w:color w:val="005856"/>
              </w:rPr>
              <w:t>is</w:t>
            </w:r>
            <w:r w:rsidR="00466DEC" w:rsidRPr="00832664">
              <w:rPr>
                <w:rFonts w:ascii="Arial" w:hAnsi="Arial" w:cs="Arial"/>
                <w:bCs/>
                <w:color w:val="005856"/>
              </w:rPr>
              <w:t xml:space="preserve"> map shows us:</w:t>
            </w:r>
            <w:r w:rsidR="00466DEC" w:rsidRPr="002A1ED7">
              <w:rPr>
                <w:rFonts w:ascii="Arial" w:hAnsi="Arial" w:cs="Arial"/>
                <w:b/>
                <w:color w:val="005856"/>
              </w:rPr>
              <w:t xml:space="preserve">  </w:t>
            </w:r>
          </w:p>
          <w:p w14:paraId="21CC1717" w14:textId="7F607AD4" w:rsidR="00D83FCA" w:rsidRPr="002A1ED7" w:rsidRDefault="00D83FCA" w:rsidP="00143223">
            <w:pPr>
              <w:rPr>
                <w:rFonts w:ascii="Arial" w:hAnsi="Arial" w:cs="Arial"/>
                <w:color w:val="005856"/>
              </w:rPr>
            </w:pPr>
          </w:p>
        </w:tc>
      </w:tr>
      <w:tr w:rsidR="00CF5317" w:rsidRPr="002A1ED7" w14:paraId="73BC177C" w14:textId="77777777" w:rsidTr="00420651">
        <w:tc>
          <w:tcPr>
            <w:tcW w:w="9782" w:type="dxa"/>
            <w:shd w:val="clear" w:color="auto" w:fill="ECECEC"/>
          </w:tcPr>
          <w:p w14:paraId="3553D675" w14:textId="3BC583AC" w:rsidR="00CF5317" w:rsidRPr="002A1ED7" w:rsidRDefault="00ED4AC4" w:rsidP="00420651">
            <w:pPr>
              <w:rPr>
                <w:rFonts w:ascii="Arial" w:hAnsi="Arial" w:cs="Arial"/>
                <w:b/>
              </w:rPr>
            </w:pPr>
            <w:r>
              <w:rPr>
                <w:rFonts w:ascii="Arial" w:hAnsi="Arial" w:cs="Arial"/>
                <w:b/>
              </w:rPr>
              <w:t xml:space="preserve">                                                                                                                                      </w:t>
            </w:r>
          </w:p>
          <w:p w14:paraId="6C570D89" w14:textId="77777777" w:rsidR="00CF5317" w:rsidRDefault="00CF5317" w:rsidP="00420651">
            <w:pPr>
              <w:rPr>
                <w:rFonts w:ascii="Arial" w:hAnsi="Arial" w:cs="Arial"/>
                <w:b/>
              </w:rPr>
            </w:pPr>
          </w:p>
          <w:p w14:paraId="7D47E043" w14:textId="77777777" w:rsidR="00832664" w:rsidRDefault="00832664" w:rsidP="00420651">
            <w:pPr>
              <w:rPr>
                <w:rFonts w:ascii="Arial" w:hAnsi="Arial" w:cs="Arial"/>
                <w:b/>
              </w:rPr>
            </w:pPr>
          </w:p>
          <w:p w14:paraId="69B7603E" w14:textId="77777777" w:rsidR="00832664" w:rsidRPr="002A1ED7" w:rsidRDefault="00832664" w:rsidP="00420651">
            <w:pPr>
              <w:rPr>
                <w:rFonts w:ascii="Arial" w:hAnsi="Arial" w:cs="Arial"/>
                <w:b/>
              </w:rPr>
            </w:pPr>
          </w:p>
          <w:p w14:paraId="62AF2219" w14:textId="77777777" w:rsidR="00466DEC" w:rsidRPr="002A1ED7" w:rsidRDefault="00466DEC" w:rsidP="00420651">
            <w:pPr>
              <w:rPr>
                <w:rFonts w:ascii="Arial" w:hAnsi="Arial" w:cs="Arial"/>
                <w:b/>
              </w:rPr>
            </w:pPr>
          </w:p>
        </w:tc>
      </w:tr>
    </w:tbl>
    <w:p w14:paraId="3B1705B5" w14:textId="77777777" w:rsidR="00324D4C" w:rsidRDefault="00324D4C"/>
    <w:tbl>
      <w:tblPr>
        <w:tblStyle w:val="TableGrid"/>
        <w:tblW w:w="9782" w:type="dxa"/>
        <w:tblInd w:w="-289" w:type="dxa"/>
        <w:shd w:val="clear" w:color="auto" w:fill="ECECEC"/>
        <w:tblLook w:val="04A0" w:firstRow="1" w:lastRow="0" w:firstColumn="1" w:lastColumn="0" w:noHBand="0" w:noVBand="1"/>
      </w:tblPr>
      <w:tblGrid>
        <w:gridCol w:w="9782"/>
      </w:tblGrid>
      <w:tr w:rsidR="00832664" w:rsidRPr="002A1ED7" w14:paraId="4EE00669" w14:textId="77777777" w:rsidTr="00832664">
        <w:tc>
          <w:tcPr>
            <w:tcW w:w="9782" w:type="dxa"/>
            <w:shd w:val="clear" w:color="auto" w:fill="D9D9D9" w:themeFill="background1" w:themeFillShade="D9"/>
          </w:tcPr>
          <w:p w14:paraId="175C66CA" w14:textId="221E8F3F" w:rsidR="00832664" w:rsidRPr="00832664" w:rsidRDefault="00832664" w:rsidP="00832664">
            <w:pPr>
              <w:rPr>
                <w:rFonts w:ascii="Arial" w:hAnsi="Arial" w:cs="Arial"/>
                <w:bCs/>
                <w:color w:val="005856"/>
              </w:rPr>
            </w:pPr>
            <w:r w:rsidRPr="002A1ED7">
              <w:rPr>
                <w:rFonts w:ascii="Arial" w:hAnsi="Arial" w:cs="Arial"/>
                <w:b/>
                <w:color w:val="005856"/>
              </w:rPr>
              <w:lastRenderedPageBreak/>
              <w:t xml:space="preserve">4.  </w:t>
            </w:r>
            <w:r>
              <w:rPr>
                <w:rFonts w:ascii="Arial" w:hAnsi="Arial" w:cs="Arial"/>
                <w:b/>
                <w:color w:val="005856"/>
              </w:rPr>
              <w:t xml:space="preserve">Project costs: </w:t>
            </w:r>
            <w:r w:rsidRPr="00832664">
              <w:rPr>
                <w:rFonts w:ascii="Arial" w:hAnsi="Arial" w:cs="Arial"/>
                <w:bCs/>
                <w:color w:val="005856"/>
              </w:rPr>
              <w:t>Please itemise the cost breakdown of your project bid.</w:t>
            </w:r>
            <w:r>
              <w:rPr>
                <w:rFonts w:ascii="Arial" w:hAnsi="Arial" w:cs="Arial"/>
                <w:bCs/>
                <w:color w:val="005856"/>
              </w:rPr>
              <w:t xml:space="preserve"> Include VAT where applicable.</w:t>
            </w:r>
          </w:p>
        </w:tc>
      </w:tr>
      <w:tr w:rsidR="00832664" w:rsidRPr="002A1ED7" w14:paraId="2E33E365" w14:textId="77777777" w:rsidTr="00832664">
        <w:tc>
          <w:tcPr>
            <w:tcW w:w="9782" w:type="dxa"/>
            <w:shd w:val="clear" w:color="auto" w:fill="F2F2F2" w:themeFill="background1" w:themeFillShade="F2"/>
          </w:tcPr>
          <w:p w14:paraId="5BA2A22D" w14:textId="77777777" w:rsidR="00832664" w:rsidRDefault="00832664" w:rsidP="00832664">
            <w:pPr>
              <w:rPr>
                <w:rFonts w:ascii="Arial" w:hAnsi="Arial" w:cs="Arial"/>
                <w:b/>
                <w:color w:val="005856"/>
              </w:rPr>
            </w:pPr>
          </w:p>
          <w:p w14:paraId="0BB5222C" w14:textId="77777777" w:rsidR="00832664" w:rsidRDefault="00832664" w:rsidP="00832664">
            <w:pPr>
              <w:rPr>
                <w:rFonts w:ascii="Arial" w:hAnsi="Arial" w:cs="Arial"/>
                <w:b/>
                <w:color w:val="005856"/>
              </w:rPr>
            </w:pPr>
          </w:p>
          <w:p w14:paraId="21CF7122" w14:textId="77777777" w:rsidR="00832664" w:rsidRPr="002A1ED7" w:rsidRDefault="00832664" w:rsidP="00832664">
            <w:pPr>
              <w:rPr>
                <w:rFonts w:ascii="Arial" w:hAnsi="Arial" w:cs="Arial"/>
                <w:b/>
                <w:color w:val="005856"/>
              </w:rPr>
            </w:pPr>
          </w:p>
        </w:tc>
      </w:tr>
    </w:tbl>
    <w:p w14:paraId="107DFB4E" w14:textId="77777777" w:rsidR="00466DEC" w:rsidRPr="002A1ED7" w:rsidRDefault="00466DEC" w:rsidP="00466DEC">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7230"/>
        <w:gridCol w:w="2552"/>
      </w:tblGrid>
      <w:tr w:rsidR="00466DEC" w:rsidRPr="002A1ED7" w14:paraId="7059018D" w14:textId="77777777" w:rsidTr="00420651">
        <w:tc>
          <w:tcPr>
            <w:tcW w:w="9782" w:type="dxa"/>
            <w:gridSpan w:val="2"/>
            <w:shd w:val="clear" w:color="auto" w:fill="D9D9D9" w:themeFill="background1" w:themeFillShade="D9"/>
          </w:tcPr>
          <w:p w14:paraId="7C51E881" w14:textId="4AD1E59F" w:rsidR="00A57235" w:rsidRPr="002A1ED7" w:rsidRDefault="00832664" w:rsidP="00243D12">
            <w:pPr>
              <w:rPr>
                <w:rFonts w:ascii="Arial" w:hAnsi="Arial" w:cs="Arial"/>
                <w:b/>
                <w:color w:val="005856"/>
              </w:rPr>
            </w:pPr>
            <w:r>
              <w:rPr>
                <w:rFonts w:ascii="Arial" w:hAnsi="Arial" w:cs="Arial"/>
                <w:b/>
                <w:color w:val="005856"/>
              </w:rPr>
              <w:t>5</w:t>
            </w:r>
            <w:r w:rsidR="00466DEC" w:rsidRPr="002A1ED7">
              <w:rPr>
                <w:rFonts w:ascii="Arial" w:hAnsi="Arial" w:cs="Arial"/>
                <w:b/>
                <w:color w:val="005856"/>
              </w:rPr>
              <w:t xml:space="preserve">.  </w:t>
            </w:r>
            <w:r w:rsidR="00243D12" w:rsidRPr="002A1ED7">
              <w:rPr>
                <w:rFonts w:ascii="Arial" w:hAnsi="Arial" w:cs="Arial"/>
                <w:b/>
                <w:color w:val="005856"/>
              </w:rPr>
              <w:t xml:space="preserve">Project timescales:  </w:t>
            </w:r>
          </w:p>
          <w:p w14:paraId="6FE39CD5" w14:textId="77777777" w:rsidR="00A57235" w:rsidRPr="002A1ED7" w:rsidRDefault="00A57235" w:rsidP="00243D12">
            <w:pPr>
              <w:rPr>
                <w:rFonts w:ascii="Arial" w:hAnsi="Arial" w:cs="Arial"/>
                <w:b/>
                <w:color w:val="005856"/>
              </w:rPr>
            </w:pPr>
          </w:p>
          <w:p w14:paraId="60DD69A1" w14:textId="1179F6D5" w:rsidR="00A57235" w:rsidRDefault="000F6660" w:rsidP="00143223">
            <w:pPr>
              <w:pStyle w:val="ListParagraph"/>
              <w:numPr>
                <w:ilvl w:val="0"/>
                <w:numId w:val="10"/>
              </w:numPr>
              <w:ind w:left="322" w:hanging="283"/>
              <w:rPr>
                <w:rFonts w:ascii="Arial" w:hAnsi="Arial" w:cs="Arial"/>
                <w:color w:val="005856"/>
              </w:rPr>
            </w:pPr>
            <w:r>
              <w:rPr>
                <w:rFonts w:ascii="Arial" w:hAnsi="Arial" w:cs="Arial"/>
                <w:b/>
                <w:color w:val="005856"/>
              </w:rPr>
              <w:t>List below</w:t>
            </w:r>
            <w:r w:rsidR="00243D12" w:rsidRPr="002A1ED7">
              <w:rPr>
                <w:rFonts w:ascii="Arial" w:hAnsi="Arial" w:cs="Arial"/>
                <w:b/>
                <w:color w:val="005856"/>
              </w:rPr>
              <w:t xml:space="preserve"> the</w:t>
            </w:r>
            <w:r>
              <w:rPr>
                <w:rFonts w:ascii="Arial" w:hAnsi="Arial" w:cs="Arial"/>
                <w:b/>
                <w:color w:val="005856"/>
              </w:rPr>
              <w:t xml:space="preserve"> expected</w:t>
            </w:r>
            <w:r w:rsidR="00243D12" w:rsidRPr="002A1ED7">
              <w:rPr>
                <w:rFonts w:ascii="Arial" w:hAnsi="Arial" w:cs="Arial"/>
                <w:b/>
                <w:color w:val="005856"/>
              </w:rPr>
              <w:t xml:space="preserve"> project delivery milestones for this project</w:t>
            </w:r>
            <w:r w:rsidR="00A57235" w:rsidRPr="002A1ED7">
              <w:rPr>
                <w:rFonts w:ascii="Arial" w:hAnsi="Arial" w:cs="Arial"/>
                <w:color w:val="005856"/>
              </w:rPr>
              <w:t xml:space="preserve">  </w:t>
            </w:r>
          </w:p>
          <w:p w14:paraId="4E460C77" w14:textId="29D1635B" w:rsidR="00D83FCA" w:rsidRPr="002A1ED7" w:rsidRDefault="00D83FCA" w:rsidP="00D83FCA">
            <w:pPr>
              <w:pStyle w:val="ListParagraph"/>
              <w:ind w:left="322"/>
              <w:rPr>
                <w:rFonts w:ascii="Arial" w:hAnsi="Arial" w:cs="Arial"/>
                <w:color w:val="005856"/>
              </w:rPr>
            </w:pPr>
          </w:p>
        </w:tc>
      </w:tr>
      <w:tr w:rsidR="000F6660" w:rsidRPr="002A1ED7" w14:paraId="74B98BD3" w14:textId="77777777" w:rsidTr="000F6660">
        <w:trPr>
          <w:trHeight w:val="316"/>
        </w:trPr>
        <w:tc>
          <w:tcPr>
            <w:tcW w:w="7230" w:type="dxa"/>
            <w:shd w:val="clear" w:color="auto" w:fill="ECECEC"/>
          </w:tcPr>
          <w:p w14:paraId="162270B0" w14:textId="1DE2F1B1" w:rsidR="000F6660" w:rsidRPr="000F6660" w:rsidRDefault="000F6660" w:rsidP="000F6660">
            <w:pPr>
              <w:rPr>
                <w:rFonts w:ascii="Arial" w:hAnsi="Arial" w:cs="Arial"/>
                <w:b/>
                <w:bCs/>
                <w:color w:val="006666"/>
              </w:rPr>
            </w:pPr>
            <w:r w:rsidRPr="000F6660">
              <w:rPr>
                <w:rFonts w:ascii="Arial" w:hAnsi="Arial" w:cs="Arial"/>
                <w:b/>
                <w:bCs/>
                <w:color w:val="006666"/>
              </w:rPr>
              <w:t>Specific project delivery event</w:t>
            </w:r>
          </w:p>
        </w:tc>
        <w:tc>
          <w:tcPr>
            <w:tcW w:w="2552" w:type="dxa"/>
            <w:shd w:val="clear" w:color="auto" w:fill="ECECEC"/>
          </w:tcPr>
          <w:p w14:paraId="6C36286B" w14:textId="6F647689" w:rsidR="000F6660" w:rsidRPr="000F6660" w:rsidRDefault="000F6660" w:rsidP="00420651">
            <w:pPr>
              <w:rPr>
                <w:rFonts w:ascii="Arial" w:hAnsi="Arial" w:cs="Arial"/>
                <w:b/>
                <w:bCs/>
                <w:color w:val="006666"/>
              </w:rPr>
            </w:pPr>
            <w:r w:rsidRPr="000F6660">
              <w:rPr>
                <w:rFonts w:ascii="Arial" w:hAnsi="Arial" w:cs="Arial"/>
                <w:b/>
                <w:bCs/>
                <w:color w:val="006666"/>
              </w:rPr>
              <w:t>Expected date</w:t>
            </w:r>
          </w:p>
        </w:tc>
      </w:tr>
      <w:tr w:rsidR="000F6660" w:rsidRPr="002A1ED7" w14:paraId="7117BB0D" w14:textId="77777777" w:rsidTr="000F6660">
        <w:trPr>
          <w:trHeight w:val="316"/>
        </w:trPr>
        <w:tc>
          <w:tcPr>
            <w:tcW w:w="7230" w:type="dxa"/>
            <w:shd w:val="clear" w:color="auto" w:fill="ECECEC"/>
          </w:tcPr>
          <w:p w14:paraId="6FB1E170" w14:textId="2BC58B99" w:rsidR="000F6660" w:rsidRPr="002A1ED7" w:rsidRDefault="000F6660" w:rsidP="00420651">
            <w:pPr>
              <w:rPr>
                <w:rFonts w:ascii="Arial" w:hAnsi="Arial" w:cs="Arial"/>
              </w:rPr>
            </w:pPr>
          </w:p>
        </w:tc>
        <w:tc>
          <w:tcPr>
            <w:tcW w:w="2552" w:type="dxa"/>
            <w:shd w:val="clear" w:color="auto" w:fill="ECECEC"/>
          </w:tcPr>
          <w:p w14:paraId="3FD53324" w14:textId="7C31FBAA" w:rsidR="000F6660" w:rsidRPr="002A1ED7" w:rsidRDefault="000F6660" w:rsidP="00420651">
            <w:pPr>
              <w:rPr>
                <w:rFonts w:ascii="Arial" w:hAnsi="Arial" w:cs="Arial"/>
              </w:rPr>
            </w:pPr>
          </w:p>
        </w:tc>
      </w:tr>
      <w:tr w:rsidR="000F6660" w:rsidRPr="002A1ED7" w14:paraId="7A107750" w14:textId="77777777" w:rsidTr="000F6660">
        <w:trPr>
          <w:trHeight w:val="316"/>
        </w:trPr>
        <w:tc>
          <w:tcPr>
            <w:tcW w:w="7230" w:type="dxa"/>
            <w:shd w:val="clear" w:color="auto" w:fill="ECECEC"/>
          </w:tcPr>
          <w:p w14:paraId="5F85E96A" w14:textId="0A7E15FE" w:rsidR="000F6660" w:rsidRPr="002A1ED7" w:rsidRDefault="000F6660" w:rsidP="00420651">
            <w:pPr>
              <w:rPr>
                <w:rFonts w:ascii="Arial" w:hAnsi="Arial" w:cs="Arial"/>
              </w:rPr>
            </w:pPr>
          </w:p>
        </w:tc>
        <w:tc>
          <w:tcPr>
            <w:tcW w:w="2552" w:type="dxa"/>
            <w:shd w:val="clear" w:color="auto" w:fill="ECECEC"/>
          </w:tcPr>
          <w:p w14:paraId="366FCCCC" w14:textId="47C92430" w:rsidR="000F6660" w:rsidRPr="002A1ED7" w:rsidRDefault="000F6660" w:rsidP="00420651">
            <w:pPr>
              <w:rPr>
                <w:rFonts w:ascii="Arial" w:hAnsi="Arial" w:cs="Arial"/>
              </w:rPr>
            </w:pPr>
          </w:p>
        </w:tc>
      </w:tr>
      <w:tr w:rsidR="000F6660" w:rsidRPr="002A1ED7" w14:paraId="6D6ADDF0" w14:textId="77777777" w:rsidTr="000F6660">
        <w:trPr>
          <w:trHeight w:val="316"/>
        </w:trPr>
        <w:tc>
          <w:tcPr>
            <w:tcW w:w="7230" w:type="dxa"/>
            <w:shd w:val="clear" w:color="auto" w:fill="ECECEC"/>
          </w:tcPr>
          <w:p w14:paraId="730BAFF5" w14:textId="00F8235A" w:rsidR="000F6660" w:rsidRPr="002A1ED7" w:rsidRDefault="000F6660" w:rsidP="00420651">
            <w:pPr>
              <w:rPr>
                <w:rFonts w:ascii="Arial" w:hAnsi="Arial" w:cs="Arial"/>
              </w:rPr>
            </w:pPr>
          </w:p>
        </w:tc>
        <w:tc>
          <w:tcPr>
            <w:tcW w:w="2552" w:type="dxa"/>
            <w:shd w:val="clear" w:color="auto" w:fill="ECECEC"/>
          </w:tcPr>
          <w:p w14:paraId="64BE23A8" w14:textId="221E56E4" w:rsidR="000F6660" w:rsidRPr="002A1ED7" w:rsidRDefault="000F6660" w:rsidP="00420651">
            <w:pPr>
              <w:rPr>
                <w:rFonts w:ascii="Arial" w:hAnsi="Arial" w:cs="Arial"/>
              </w:rPr>
            </w:pPr>
          </w:p>
        </w:tc>
      </w:tr>
      <w:tr w:rsidR="000F6660" w:rsidRPr="002A1ED7" w14:paraId="6EEB4D51" w14:textId="77777777" w:rsidTr="000F6660">
        <w:trPr>
          <w:trHeight w:val="316"/>
        </w:trPr>
        <w:tc>
          <w:tcPr>
            <w:tcW w:w="7230" w:type="dxa"/>
            <w:shd w:val="clear" w:color="auto" w:fill="ECECEC"/>
          </w:tcPr>
          <w:p w14:paraId="6D2F89F8" w14:textId="67953DD6" w:rsidR="000F6660" w:rsidRPr="002A1ED7" w:rsidRDefault="000F6660" w:rsidP="00420651">
            <w:pPr>
              <w:rPr>
                <w:rFonts w:ascii="Arial" w:hAnsi="Arial" w:cs="Arial"/>
              </w:rPr>
            </w:pPr>
          </w:p>
        </w:tc>
        <w:tc>
          <w:tcPr>
            <w:tcW w:w="2552" w:type="dxa"/>
            <w:shd w:val="clear" w:color="auto" w:fill="ECECEC"/>
          </w:tcPr>
          <w:p w14:paraId="37D12E55" w14:textId="4A70E1DA" w:rsidR="000F6660" w:rsidRPr="002A1ED7" w:rsidRDefault="000F6660" w:rsidP="00420651">
            <w:pPr>
              <w:rPr>
                <w:rFonts w:ascii="Arial" w:hAnsi="Arial" w:cs="Arial"/>
              </w:rPr>
            </w:pPr>
          </w:p>
        </w:tc>
      </w:tr>
      <w:tr w:rsidR="00A57235" w:rsidRPr="002A1ED7" w14:paraId="6040F7A7" w14:textId="77777777" w:rsidTr="002D24CA">
        <w:tc>
          <w:tcPr>
            <w:tcW w:w="9782" w:type="dxa"/>
            <w:gridSpan w:val="2"/>
            <w:shd w:val="clear" w:color="auto" w:fill="D9D9D9" w:themeFill="background1" w:themeFillShade="D9"/>
          </w:tcPr>
          <w:p w14:paraId="257FB2DA" w14:textId="77777777" w:rsidR="00A57235" w:rsidRPr="002A1ED7" w:rsidRDefault="00A57235" w:rsidP="00420651">
            <w:pPr>
              <w:rPr>
                <w:rFonts w:ascii="Arial" w:hAnsi="Arial" w:cs="Arial"/>
              </w:rPr>
            </w:pPr>
          </w:p>
          <w:p w14:paraId="18333651" w14:textId="77777777" w:rsidR="00143223" w:rsidRPr="00143223" w:rsidRDefault="00A57235" w:rsidP="00143223">
            <w:pPr>
              <w:pStyle w:val="ListParagraph"/>
              <w:numPr>
                <w:ilvl w:val="0"/>
                <w:numId w:val="10"/>
              </w:numPr>
              <w:ind w:left="464" w:hanging="426"/>
              <w:rPr>
                <w:rFonts w:ascii="Arial" w:hAnsi="Arial" w:cs="Arial"/>
              </w:rPr>
            </w:pPr>
            <w:r w:rsidRPr="002A1ED7">
              <w:rPr>
                <w:rFonts w:ascii="Arial" w:hAnsi="Arial" w:cs="Arial"/>
                <w:b/>
                <w:color w:val="005856"/>
              </w:rPr>
              <w:t>What level of confidence is there in achieving these milestones on time?</w:t>
            </w:r>
            <w:r w:rsidRPr="002A1ED7">
              <w:rPr>
                <w:rFonts w:ascii="Arial" w:hAnsi="Arial" w:cs="Arial"/>
                <w:color w:val="005856"/>
              </w:rPr>
              <w:t xml:space="preserve"> </w:t>
            </w:r>
            <w:r w:rsidR="00143223">
              <w:rPr>
                <w:rFonts w:ascii="Arial" w:hAnsi="Arial" w:cs="Arial"/>
                <w:color w:val="005856"/>
              </w:rPr>
              <w:t xml:space="preserve"> </w:t>
            </w:r>
          </w:p>
          <w:p w14:paraId="5530AF70" w14:textId="6B531694" w:rsidR="00A57235" w:rsidRPr="00AC5E8A" w:rsidRDefault="00143223" w:rsidP="00AC5E8A">
            <w:pPr>
              <w:ind w:left="38"/>
              <w:rPr>
                <w:rFonts w:ascii="Arial" w:hAnsi="Arial" w:cs="Arial"/>
                <w:color w:val="005856"/>
              </w:rPr>
            </w:pPr>
            <w:r w:rsidRPr="00AC5E8A">
              <w:rPr>
                <w:rFonts w:ascii="Arial" w:hAnsi="Arial" w:cs="Arial"/>
                <w:color w:val="005856"/>
              </w:rPr>
              <w:t>E</w:t>
            </w:r>
            <w:r w:rsidR="002D24CA" w:rsidRPr="00AC5E8A">
              <w:rPr>
                <w:rFonts w:ascii="Arial" w:hAnsi="Arial" w:cs="Arial"/>
                <w:color w:val="005856"/>
              </w:rPr>
              <w:t>xplain</w:t>
            </w:r>
            <w:r w:rsidRPr="00AC5E8A">
              <w:rPr>
                <w:rFonts w:ascii="Arial" w:hAnsi="Arial" w:cs="Arial"/>
                <w:color w:val="005856"/>
              </w:rPr>
              <w:t xml:space="preserve"> </w:t>
            </w:r>
            <w:r w:rsidR="00AC5E8A">
              <w:rPr>
                <w:rFonts w:ascii="Arial" w:hAnsi="Arial" w:cs="Arial"/>
                <w:color w:val="005856"/>
              </w:rPr>
              <w:t>identified r</w:t>
            </w:r>
            <w:r w:rsidR="002D24CA" w:rsidRPr="00AC5E8A">
              <w:rPr>
                <w:rFonts w:ascii="Arial" w:hAnsi="Arial" w:cs="Arial"/>
                <w:color w:val="005856"/>
              </w:rPr>
              <w:t>isk</w:t>
            </w:r>
            <w:r w:rsidR="00AC5E8A">
              <w:rPr>
                <w:rFonts w:ascii="Arial" w:hAnsi="Arial" w:cs="Arial"/>
                <w:color w:val="005856"/>
              </w:rPr>
              <w:t>s to project delivery</w:t>
            </w:r>
            <w:r w:rsidR="002D24CA" w:rsidRPr="00AC5E8A">
              <w:rPr>
                <w:rFonts w:ascii="Arial" w:hAnsi="Arial" w:cs="Arial"/>
                <w:color w:val="005856"/>
              </w:rPr>
              <w:t xml:space="preserve"> and how</w:t>
            </w:r>
            <w:r w:rsidR="006C1C90" w:rsidRPr="00AC5E8A">
              <w:rPr>
                <w:rFonts w:ascii="Arial" w:hAnsi="Arial" w:cs="Arial"/>
                <w:color w:val="005856"/>
              </w:rPr>
              <w:t xml:space="preserve"> these</w:t>
            </w:r>
            <w:r w:rsidR="002D24CA" w:rsidRPr="00AC5E8A">
              <w:rPr>
                <w:rFonts w:ascii="Arial" w:hAnsi="Arial" w:cs="Arial"/>
                <w:color w:val="005856"/>
              </w:rPr>
              <w:t xml:space="preserve"> risk</w:t>
            </w:r>
            <w:r w:rsidRPr="00AC5E8A">
              <w:rPr>
                <w:rFonts w:ascii="Arial" w:hAnsi="Arial" w:cs="Arial"/>
                <w:color w:val="005856"/>
              </w:rPr>
              <w:t xml:space="preserve">s </w:t>
            </w:r>
            <w:r w:rsidR="006C1C90" w:rsidRPr="00AC5E8A">
              <w:rPr>
                <w:rFonts w:ascii="Arial" w:hAnsi="Arial" w:cs="Arial"/>
                <w:color w:val="005856"/>
              </w:rPr>
              <w:t>will be</w:t>
            </w:r>
            <w:r w:rsidRPr="00AC5E8A">
              <w:rPr>
                <w:rFonts w:ascii="Arial" w:hAnsi="Arial" w:cs="Arial"/>
                <w:color w:val="005856"/>
              </w:rPr>
              <w:t xml:space="preserve"> </w:t>
            </w:r>
            <w:r w:rsidR="002D24CA" w:rsidRPr="00AC5E8A">
              <w:rPr>
                <w:rFonts w:ascii="Arial" w:hAnsi="Arial" w:cs="Arial"/>
                <w:color w:val="005856"/>
              </w:rPr>
              <w:t>mitigated against</w:t>
            </w:r>
          </w:p>
          <w:p w14:paraId="4B283333" w14:textId="292A41F2" w:rsidR="00D83FCA" w:rsidRPr="002A1ED7" w:rsidRDefault="00D83FCA" w:rsidP="00143223">
            <w:pPr>
              <w:pStyle w:val="ListParagraph"/>
              <w:ind w:left="464"/>
              <w:rPr>
                <w:rFonts w:ascii="Arial" w:hAnsi="Arial" w:cs="Arial"/>
              </w:rPr>
            </w:pPr>
          </w:p>
        </w:tc>
      </w:tr>
      <w:tr w:rsidR="00A57235" w:rsidRPr="002A1ED7" w14:paraId="7C907154" w14:textId="77777777" w:rsidTr="00420651">
        <w:tc>
          <w:tcPr>
            <w:tcW w:w="9782" w:type="dxa"/>
            <w:gridSpan w:val="2"/>
            <w:shd w:val="clear" w:color="auto" w:fill="ECECEC"/>
          </w:tcPr>
          <w:p w14:paraId="7C4C0117" w14:textId="77777777" w:rsidR="00A57235" w:rsidRPr="002A1ED7" w:rsidRDefault="00A57235" w:rsidP="00420651">
            <w:pPr>
              <w:rPr>
                <w:rFonts w:ascii="Arial" w:hAnsi="Arial" w:cs="Arial"/>
              </w:rPr>
            </w:pPr>
          </w:p>
          <w:p w14:paraId="088FD917" w14:textId="77777777" w:rsidR="002D24CA" w:rsidRPr="002A1ED7" w:rsidRDefault="002D24CA" w:rsidP="00420651">
            <w:pPr>
              <w:rPr>
                <w:rFonts w:ascii="Arial" w:hAnsi="Arial" w:cs="Arial"/>
              </w:rPr>
            </w:pPr>
          </w:p>
          <w:p w14:paraId="6CA477AF" w14:textId="0AD2DBED" w:rsidR="00A57235" w:rsidRPr="002A1ED7" w:rsidRDefault="00A57235" w:rsidP="00420651">
            <w:pPr>
              <w:rPr>
                <w:rFonts w:ascii="Arial" w:hAnsi="Arial" w:cs="Arial"/>
              </w:rPr>
            </w:pPr>
          </w:p>
        </w:tc>
      </w:tr>
    </w:tbl>
    <w:p w14:paraId="335AF781" w14:textId="00220674" w:rsidR="00243D12" w:rsidRPr="002A1ED7" w:rsidRDefault="00243D12" w:rsidP="00243D12">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2D24CA" w:rsidRPr="002A1ED7" w14:paraId="583A0CF7" w14:textId="77777777" w:rsidTr="00B40B43">
        <w:tc>
          <w:tcPr>
            <w:tcW w:w="9782" w:type="dxa"/>
            <w:shd w:val="clear" w:color="auto" w:fill="D9D9D9" w:themeFill="background1" w:themeFillShade="D9"/>
          </w:tcPr>
          <w:p w14:paraId="0639A8FF" w14:textId="7B8C2E63" w:rsidR="002D24CA" w:rsidRDefault="00832664" w:rsidP="00B40B43">
            <w:pPr>
              <w:rPr>
                <w:rFonts w:ascii="Arial" w:hAnsi="Arial" w:cs="Arial"/>
                <w:b/>
                <w:color w:val="005856"/>
              </w:rPr>
            </w:pPr>
            <w:r>
              <w:rPr>
                <w:rFonts w:ascii="Arial" w:hAnsi="Arial" w:cs="Arial"/>
                <w:b/>
                <w:color w:val="005856"/>
              </w:rPr>
              <w:t>6</w:t>
            </w:r>
            <w:r w:rsidR="002D24CA" w:rsidRPr="002A1ED7">
              <w:rPr>
                <w:rFonts w:ascii="Arial" w:hAnsi="Arial" w:cs="Arial"/>
                <w:b/>
                <w:color w:val="005856"/>
              </w:rPr>
              <w:t xml:space="preserve">.  Project Consultation:   </w:t>
            </w:r>
          </w:p>
          <w:p w14:paraId="0F1530BF" w14:textId="77777777" w:rsidR="00BC051A" w:rsidRPr="002A1ED7" w:rsidRDefault="00BC051A" w:rsidP="00B40B43">
            <w:pPr>
              <w:rPr>
                <w:rFonts w:ascii="Arial" w:hAnsi="Arial" w:cs="Arial"/>
                <w:b/>
                <w:color w:val="005856"/>
              </w:rPr>
            </w:pPr>
          </w:p>
          <w:p w14:paraId="4E59BDC5" w14:textId="1619A1AC" w:rsidR="002D24CA" w:rsidRDefault="002D24CA" w:rsidP="00B40B43">
            <w:pPr>
              <w:rPr>
                <w:rFonts w:ascii="Arial" w:hAnsi="Arial" w:cs="Arial"/>
                <w:bCs/>
                <w:color w:val="005856"/>
              </w:rPr>
            </w:pPr>
            <w:r w:rsidRPr="002A1ED7">
              <w:rPr>
                <w:rFonts w:ascii="Arial" w:hAnsi="Arial" w:cs="Arial"/>
                <w:b/>
                <w:color w:val="005856"/>
              </w:rPr>
              <w:t xml:space="preserve">a) </w:t>
            </w:r>
            <w:r w:rsidR="00BC051A">
              <w:rPr>
                <w:rFonts w:ascii="Arial" w:hAnsi="Arial" w:cs="Arial"/>
                <w:b/>
                <w:color w:val="005856"/>
              </w:rPr>
              <w:t xml:space="preserve"> </w:t>
            </w:r>
            <w:r w:rsidR="002A2C48">
              <w:rPr>
                <w:rFonts w:ascii="Arial" w:hAnsi="Arial" w:cs="Arial"/>
                <w:b/>
                <w:color w:val="005856"/>
              </w:rPr>
              <w:t>Is</w:t>
            </w:r>
            <w:r w:rsidR="004650D6" w:rsidRPr="002A1ED7">
              <w:rPr>
                <w:rFonts w:ascii="Arial" w:hAnsi="Arial" w:cs="Arial"/>
                <w:b/>
                <w:color w:val="005856"/>
              </w:rPr>
              <w:t xml:space="preserve"> this project supported by the Town or Parish Council</w:t>
            </w:r>
            <w:r w:rsidR="00E16B9E">
              <w:rPr>
                <w:rFonts w:ascii="Arial" w:hAnsi="Arial" w:cs="Arial"/>
                <w:b/>
                <w:color w:val="005856"/>
              </w:rPr>
              <w:t>(s)</w:t>
            </w:r>
            <w:r w:rsidR="004650D6" w:rsidRPr="002A1ED7">
              <w:rPr>
                <w:rFonts w:ascii="Arial" w:hAnsi="Arial" w:cs="Arial"/>
                <w:b/>
                <w:color w:val="005856"/>
              </w:rPr>
              <w:t xml:space="preserve"> in which it will be located</w:t>
            </w:r>
            <w:r w:rsidR="002A2C48">
              <w:rPr>
                <w:rFonts w:ascii="Arial" w:hAnsi="Arial" w:cs="Arial"/>
                <w:b/>
                <w:color w:val="005856"/>
              </w:rPr>
              <w:t xml:space="preserve">?  </w:t>
            </w:r>
            <w:r w:rsidR="002A2C48" w:rsidRPr="002A2C48">
              <w:rPr>
                <w:rFonts w:ascii="Arial" w:hAnsi="Arial" w:cs="Arial"/>
                <w:bCs/>
                <w:color w:val="005856"/>
              </w:rPr>
              <w:t>(attach evidence</w:t>
            </w:r>
            <w:r w:rsidR="006C1C90">
              <w:rPr>
                <w:rFonts w:ascii="Arial" w:hAnsi="Arial" w:cs="Arial"/>
                <w:bCs/>
                <w:color w:val="005856"/>
              </w:rPr>
              <w:t xml:space="preserve"> of any</w:t>
            </w:r>
            <w:r w:rsidR="00AC5E8A">
              <w:rPr>
                <w:rFonts w:ascii="Arial" w:hAnsi="Arial" w:cs="Arial"/>
                <w:bCs/>
                <w:color w:val="005856"/>
              </w:rPr>
              <w:t xml:space="preserve"> relevant</w:t>
            </w:r>
            <w:r w:rsidR="006C1C90">
              <w:rPr>
                <w:rFonts w:ascii="Arial" w:hAnsi="Arial" w:cs="Arial"/>
                <w:bCs/>
                <w:color w:val="005856"/>
              </w:rPr>
              <w:t xml:space="preserve"> communications)</w:t>
            </w:r>
          </w:p>
          <w:p w14:paraId="6D14F64E" w14:textId="407B1ECF" w:rsidR="00D83FCA" w:rsidRPr="002A1ED7" w:rsidRDefault="00D83FCA" w:rsidP="00B40B43">
            <w:pPr>
              <w:rPr>
                <w:rFonts w:ascii="Arial" w:hAnsi="Arial" w:cs="Arial"/>
                <w:color w:val="005856"/>
              </w:rPr>
            </w:pPr>
          </w:p>
        </w:tc>
      </w:tr>
      <w:tr w:rsidR="002D24CA" w:rsidRPr="002A1ED7" w14:paraId="3675D469" w14:textId="77777777" w:rsidTr="00B40B43">
        <w:tc>
          <w:tcPr>
            <w:tcW w:w="9782" w:type="dxa"/>
            <w:shd w:val="clear" w:color="auto" w:fill="ECECEC"/>
          </w:tcPr>
          <w:p w14:paraId="775AE942" w14:textId="77777777" w:rsidR="002D24CA" w:rsidRPr="002A1ED7" w:rsidRDefault="002D24CA" w:rsidP="00B40B43">
            <w:pPr>
              <w:rPr>
                <w:rFonts w:ascii="Arial" w:hAnsi="Arial" w:cs="Arial"/>
              </w:rPr>
            </w:pPr>
          </w:p>
          <w:p w14:paraId="75B393D1" w14:textId="77777777" w:rsidR="002D24CA" w:rsidRPr="002A1ED7" w:rsidRDefault="002D24CA" w:rsidP="00B40B43">
            <w:pPr>
              <w:rPr>
                <w:rFonts w:ascii="Arial" w:hAnsi="Arial" w:cs="Arial"/>
                <w:b/>
              </w:rPr>
            </w:pPr>
          </w:p>
          <w:p w14:paraId="053AA919" w14:textId="77777777" w:rsidR="002D24CA" w:rsidRPr="002A1ED7" w:rsidRDefault="002D24CA" w:rsidP="00B40B43">
            <w:pPr>
              <w:rPr>
                <w:rFonts w:ascii="Arial" w:hAnsi="Arial" w:cs="Arial"/>
                <w:b/>
              </w:rPr>
            </w:pPr>
          </w:p>
        </w:tc>
      </w:tr>
      <w:tr w:rsidR="002D24CA" w:rsidRPr="002A1ED7" w14:paraId="1FA2FFBF" w14:textId="77777777" w:rsidTr="00B40B43">
        <w:tc>
          <w:tcPr>
            <w:tcW w:w="9782" w:type="dxa"/>
            <w:shd w:val="clear" w:color="auto" w:fill="D9D9D9" w:themeFill="background1" w:themeFillShade="D9"/>
          </w:tcPr>
          <w:p w14:paraId="5939D273" w14:textId="66499DDC" w:rsidR="001E19F4" w:rsidRDefault="002D24CA" w:rsidP="00B40B43">
            <w:pPr>
              <w:rPr>
                <w:rFonts w:ascii="Arial" w:hAnsi="Arial" w:cs="Arial"/>
                <w:b/>
                <w:color w:val="005856"/>
              </w:rPr>
            </w:pPr>
            <w:r w:rsidRPr="002A1ED7">
              <w:rPr>
                <w:rFonts w:ascii="Arial" w:hAnsi="Arial" w:cs="Arial"/>
                <w:b/>
                <w:color w:val="005856"/>
              </w:rPr>
              <w:t xml:space="preserve">b) </w:t>
            </w:r>
            <w:r w:rsidR="004650D6" w:rsidRPr="002A1ED7">
              <w:rPr>
                <w:rFonts w:ascii="Arial" w:hAnsi="Arial" w:cs="Arial"/>
                <w:b/>
                <w:color w:val="005856"/>
              </w:rPr>
              <w:t xml:space="preserve"> </w:t>
            </w:r>
            <w:r w:rsidR="006C1C90">
              <w:rPr>
                <w:rFonts w:ascii="Arial" w:hAnsi="Arial" w:cs="Arial"/>
                <w:b/>
                <w:color w:val="005856"/>
              </w:rPr>
              <w:t xml:space="preserve">Is this project supported by any other </w:t>
            </w:r>
            <w:r w:rsidR="004650D6" w:rsidRPr="002A1ED7">
              <w:rPr>
                <w:rFonts w:ascii="Arial" w:hAnsi="Arial" w:cs="Arial"/>
                <w:b/>
                <w:color w:val="005856"/>
              </w:rPr>
              <w:t xml:space="preserve">SDC </w:t>
            </w:r>
            <w:r w:rsidR="006C1C90">
              <w:rPr>
                <w:rFonts w:ascii="Arial" w:hAnsi="Arial" w:cs="Arial"/>
                <w:b/>
                <w:color w:val="005856"/>
              </w:rPr>
              <w:t>Service?</w:t>
            </w:r>
            <w:r w:rsidR="001E19F4">
              <w:rPr>
                <w:rFonts w:ascii="Arial" w:hAnsi="Arial" w:cs="Arial"/>
                <w:b/>
                <w:color w:val="005856"/>
              </w:rPr>
              <w:t xml:space="preserve">  Please explain what contact you have had, and the outcome of this?</w:t>
            </w:r>
            <w:r w:rsidR="004650D6" w:rsidRPr="002A1ED7">
              <w:rPr>
                <w:rFonts w:ascii="Arial" w:hAnsi="Arial" w:cs="Arial"/>
                <w:b/>
                <w:color w:val="005856"/>
              </w:rPr>
              <w:t xml:space="preserve">  </w:t>
            </w:r>
          </w:p>
          <w:p w14:paraId="6162A00D" w14:textId="705BFF80" w:rsidR="00D83FCA" w:rsidRPr="002A1ED7" w:rsidRDefault="006C1C90" w:rsidP="00E16B9E">
            <w:pPr>
              <w:rPr>
                <w:rFonts w:ascii="Arial" w:hAnsi="Arial" w:cs="Arial"/>
                <w:color w:val="005856"/>
              </w:rPr>
            </w:pPr>
            <w:r w:rsidRPr="00B17BB1">
              <w:rPr>
                <w:rFonts w:ascii="Arial" w:hAnsi="Arial" w:cs="Arial"/>
                <w:bCs/>
                <w:color w:val="005856"/>
                <w:sz w:val="21"/>
                <w:szCs w:val="21"/>
              </w:rPr>
              <w:t>In many cases</w:t>
            </w:r>
            <w:r w:rsidR="00B17BB1">
              <w:rPr>
                <w:rFonts w:ascii="Arial" w:hAnsi="Arial" w:cs="Arial"/>
                <w:bCs/>
                <w:color w:val="005856"/>
                <w:sz w:val="21"/>
                <w:szCs w:val="21"/>
              </w:rPr>
              <w:t>,</w:t>
            </w:r>
            <w:r w:rsidRPr="00B17BB1">
              <w:rPr>
                <w:rFonts w:ascii="Arial" w:hAnsi="Arial" w:cs="Arial"/>
                <w:bCs/>
                <w:color w:val="005856"/>
                <w:sz w:val="21"/>
                <w:szCs w:val="21"/>
              </w:rPr>
              <w:t xml:space="preserve"> </w:t>
            </w:r>
            <w:r w:rsidR="001E19F4" w:rsidRPr="00B17BB1">
              <w:rPr>
                <w:rFonts w:ascii="Arial" w:hAnsi="Arial" w:cs="Arial"/>
                <w:bCs/>
                <w:color w:val="005856"/>
                <w:sz w:val="21"/>
                <w:szCs w:val="21"/>
              </w:rPr>
              <w:t xml:space="preserve">specialist </w:t>
            </w:r>
            <w:r w:rsidRPr="00B17BB1">
              <w:rPr>
                <w:rFonts w:ascii="Arial" w:hAnsi="Arial" w:cs="Arial"/>
                <w:bCs/>
                <w:color w:val="005856"/>
                <w:sz w:val="21"/>
                <w:szCs w:val="21"/>
              </w:rPr>
              <w:t xml:space="preserve">officers in other service areas </w:t>
            </w:r>
            <w:r w:rsidR="00B17BB1">
              <w:rPr>
                <w:rFonts w:ascii="Arial" w:hAnsi="Arial" w:cs="Arial"/>
                <w:bCs/>
                <w:color w:val="005856"/>
                <w:sz w:val="21"/>
                <w:szCs w:val="21"/>
              </w:rPr>
              <w:t xml:space="preserve">will be consulted on </w:t>
            </w:r>
            <w:r w:rsidR="00D83FCA" w:rsidRPr="00B17BB1">
              <w:rPr>
                <w:rFonts w:ascii="Arial" w:hAnsi="Arial" w:cs="Arial"/>
                <w:bCs/>
                <w:color w:val="005856"/>
                <w:sz w:val="21"/>
                <w:szCs w:val="21"/>
              </w:rPr>
              <w:t>your project</w:t>
            </w:r>
            <w:r w:rsidR="00B17BB1">
              <w:rPr>
                <w:rFonts w:ascii="Arial" w:hAnsi="Arial" w:cs="Arial"/>
                <w:bCs/>
                <w:color w:val="005856"/>
                <w:sz w:val="21"/>
                <w:szCs w:val="21"/>
              </w:rPr>
              <w:t xml:space="preserve"> bid</w:t>
            </w:r>
            <w:r w:rsidR="001E19F4" w:rsidRPr="00B17BB1">
              <w:rPr>
                <w:rFonts w:ascii="Arial" w:hAnsi="Arial" w:cs="Arial"/>
                <w:bCs/>
                <w:color w:val="005856"/>
                <w:sz w:val="21"/>
                <w:szCs w:val="21"/>
              </w:rPr>
              <w:t xml:space="preserve">. </w:t>
            </w:r>
            <w:r w:rsidR="00B17BB1">
              <w:rPr>
                <w:rFonts w:ascii="Arial" w:hAnsi="Arial" w:cs="Arial"/>
                <w:bCs/>
                <w:color w:val="005856"/>
                <w:sz w:val="21"/>
                <w:szCs w:val="21"/>
              </w:rPr>
              <w:t>E</w:t>
            </w:r>
            <w:r w:rsidR="001E19F4" w:rsidRPr="00B17BB1">
              <w:rPr>
                <w:rFonts w:ascii="Arial" w:hAnsi="Arial" w:cs="Arial"/>
                <w:bCs/>
                <w:color w:val="005856"/>
                <w:sz w:val="21"/>
                <w:szCs w:val="21"/>
              </w:rPr>
              <w:t>stablishing</w:t>
            </w:r>
            <w:r w:rsidR="00D83FCA" w:rsidRPr="00B17BB1">
              <w:rPr>
                <w:rFonts w:ascii="Arial" w:hAnsi="Arial" w:cs="Arial"/>
                <w:bCs/>
                <w:color w:val="005856"/>
                <w:sz w:val="21"/>
                <w:szCs w:val="21"/>
              </w:rPr>
              <w:t xml:space="preserve"> good working links with th</w:t>
            </w:r>
            <w:r w:rsidR="00C87E62" w:rsidRPr="00B17BB1">
              <w:rPr>
                <w:rFonts w:ascii="Arial" w:hAnsi="Arial" w:cs="Arial"/>
                <w:bCs/>
                <w:color w:val="005856"/>
                <w:sz w:val="21"/>
                <w:szCs w:val="21"/>
              </w:rPr>
              <w:t>ose</w:t>
            </w:r>
            <w:r w:rsidR="00D83FCA" w:rsidRPr="00B17BB1">
              <w:rPr>
                <w:rFonts w:ascii="Arial" w:hAnsi="Arial" w:cs="Arial"/>
                <w:bCs/>
                <w:color w:val="005856"/>
                <w:sz w:val="21"/>
                <w:szCs w:val="21"/>
              </w:rPr>
              <w:t xml:space="preserve"> relevant service area</w:t>
            </w:r>
            <w:r w:rsidR="00C87E62" w:rsidRPr="00B17BB1">
              <w:rPr>
                <w:rFonts w:ascii="Arial" w:hAnsi="Arial" w:cs="Arial"/>
                <w:bCs/>
                <w:color w:val="005856"/>
                <w:sz w:val="21"/>
                <w:szCs w:val="21"/>
              </w:rPr>
              <w:t>s</w:t>
            </w:r>
            <w:r w:rsidR="00B17BB1">
              <w:rPr>
                <w:rFonts w:ascii="Arial" w:hAnsi="Arial" w:cs="Arial"/>
                <w:bCs/>
                <w:color w:val="005856"/>
                <w:sz w:val="21"/>
                <w:szCs w:val="21"/>
              </w:rPr>
              <w:t xml:space="preserve"> can greatly help understanding of your project and increase the chances of funding support</w:t>
            </w:r>
            <w:r w:rsidR="00D83FCA" w:rsidRPr="00B17BB1">
              <w:rPr>
                <w:rFonts w:ascii="Arial" w:hAnsi="Arial" w:cs="Arial"/>
                <w:bCs/>
                <w:color w:val="005856"/>
                <w:sz w:val="21"/>
                <w:szCs w:val="21"/>
              </w:rPr>
              <w:t xml:space="preserve">. </w:t>
            </w:r>
          </w:p>
        </w:tc>
      </w:tr>
      <w:tr w:rsidR="002D24CA" w:rsidRPr="002A1ED7" w14:paraId="0D0D9E5F" w14:textId="77777777" w:rsidTr="00B40B43">
        <w:tc>
          <w:tcPr>
            <w:tcW w:w="9782" w:type="dxa"/>
            <w:shd w:val="clear" w:color="auto" w:fill="ECECEC"/>
          </w:tcPr>
          <w:p w14:paraId="4B3A00E0" w14:textId="77777777" w:rsidR="002D24CA" w:rsidRPr="002A1ED7" w:rsidRDefault="002D24CA" w:rsidP="00B40B43">
            <w:pPr>
              <w:rPr>
                <w:rFonts w:ascii="Arial" w:hAnsi="Arial" w:cs="Arial"/>
              </w:rPr>
            </w:pPr>
          </w:p>
          <w:p w14:paraId="442C8E52" w14:textId="3139ECF8" w:rsidR="002D24CA" w:rsidRDefault="002D24CA" w:rsidP="00B40B43">
            <w:pPr>
              <w:rPr>
                <w:rFonts w:ascii="Arial" w:hAnsi="Arial" w:cs="Arial"/>
              </w:rPr>
            </w:pPr>
          </w:p>
          <w:p w14:paraId="1644BD17" w14:textId="6616CA69" w:rsidR="001E19F4" w:rsidRDefault="001E19F4" w:rsidP="00B40B43">
            <w:pPr>
              <w:rPr>
                <w:rFonts w:ascii="Arial" w:hAnsi="Arial" w:cs="Arial"/>
              </w:rPr>
            </w:pPr>
          </w:p>
          <w:p w14:paraId="135FFAAF" w14:textId="6420CB90" w:rsidR="001E19F4" w:rsidRDefault="001E19F4" w:rsidP="00B40B43">
            <w:pPr>
              <w:rPr>
                <w:rFonts w:ascii="Arial" w:hAnsi="Arial" w:cs="Arial"/>
              </w:rPr>
            </w:pPr>
          </w:p>
          <w:p w14:paraId="592E31CC" w14:textId="77777777" w:rsidR="001E19F4" w:rsidRPr="002A1ED7" w:rsidRDefault="001E19F4" w:rsidP="00B40B43">
            <w:pPr>
              <w:rPr>
                <w:rFonts w:ascii="Arial" w:hAnsi="Arial" w:cs="Arial"/>
              </w:rPr>
            </w:pPr>
          </w:p>
          <w:p w14:paraId="7C5CBEB8" w14:textId="77777777" w:rsidR="002D24CA" w:rsidRPr="002A1ED7" w:rsidRDefault="002D24CA" w:rsidP="00B40B43">
            <w:pPr>
              <w:rPr>
                <w:rFonts w:ascii="Arial" w:hAnsi="Arial" w:cs="Arial"/>
                <w:b/>
              </w:rPr>
            </w:pPr>
          </w:p>
        </w:tc>
      </w:tr>
    </w:tbl>
    <w:p w14:paraId="71BE1625" w14:textId="77777777" w:rsidR="001503E8" w:rsidRDefault="001503E8" w:rsidP="001503E8">
      <w:pPr>
        <w:rPr>
          <w:rFonts w:ascii="Arial" w:hAnsi="Arial" w:cs="Arial"/>
          <w:b/>
        </w:rPr>
      </w:pPr>
    </w:p>
    <w:p w14:paraId="0831C613" w14:textId="77777777" w:rsidR="00324D4C" w:rsidRDefault="00324D4C" w:rsidP="001503E8">
      <w:pPr>
        <w:rPr>
          <w:rFonts w:ascii="Arial" w:hAnsi="Arial" w:cs="Arial"/>
          <w:b/>
        </w:rPr>
      </w:pPr>
    </w:p>
    <w:p w14:paraId="250B4116" w14:textId="77777777" w:rsidR="00324D4C" w:rsidRDefault="00324D4C" w:rsidP="001503E8">
      <w:pPr>
        <w:rPr>
          <w:rFonts w:ascii="Arial" w:hAnsi="Arial" w:cs="Arial"/>
          <w:b/>
        </w:rPr>
      </w:pPr>
    </w:p>
    <w:p w14:paraId="37EB479B" w14:textId="77777777" w:rsidR="00324D4C" w:rsidRDefault="00324D4C" w:rsidP="001503E8">
      <w:pPr>
        <w:rPr>
          <w:rFonts w:ascii="Arial" w:hAnsi="Arial" w:cs="Arial"/>
          <w:b/>
        </w:rPr>
      </w:pPr>
    </w:p>
    <w:p w14:paraId="64CA57CE" w14:textId="77777777" w:rsidR="00324D4C" w:rsidRPr="002A1ED7" w:rsidRDefault="00324D4C" w:rsidP="001503E8">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A62649" w:rsidRPr="002A1ED7" w14:paraId="3EBF4A87" w14:textId="77777777" w:rsidTr="00420651">
        <w:tc>
          <w:tcPr>
            <w:tcW w:w="9782" w:type="dxa"/>
            <w:shd w:val="clear" w:color="auto" w:fill="D9D9D9" w:themeFill="background1" w:themeFillShade="D9"/>
          </w:tcPr>
          <w:p w14:paraId="595B4468" w14:textId="63DD01B0" w:rsidR="00A62649" w:rsidRPr="002A1ED7" w:rsidRDefault="00832664" w:rsidP="003A3A6E">
            <w:pPr>
              <w:pBdr>
                <w:top w:val="single" w:sz="4" w:space="1" w:color="auto"/>
                <w:left w:val="single" w:sz="4" w:space="4" w:color="auto"/>
                <w:bottom w:val="single" w:sz="4" w:space="1" w:color="auto"/>
                <w:right w:val="single" w:sz="4" w:space="4" w:color="auto"/>
              </w:pBdr>
              <w:rPr>
                <w:rFonts w:ascii="Arial" w:hAnsi="Arial" w:cs="Arial"/>
                <w:b/>
                <w:color w:val="005856"/>
              </w:rPr>
            </w:pPr>
            <w:r>
              <w:rPr>
                <w:rFonts w:ascii="Arial" w:hAnsi="Arial" w:cs="Arial"/>
                <w:b/>
                <w:color w:val="005856"/>
              </w:rPr>
              <w:lastRenderedPageBreak/>
              <w:t>7</w:t>
            </w:r>
            <w:r w:rsidR="00A62649" w:rsidRPr="002A1ED7">
              <w:rPr>
                <w:rFonts w:ascii="Arial" w:hAnsi="Arial" w:cs="Arial"/>
                <w:b/>
                <w:color w:val="005856"/>
              </w:rPr>
              <w:t xml:space="preserve">.  Match funding:  </w:t>
            </w:r>
            <w:r w:rsidR="00A5293F" w:rsidRPr="00832664">
              <w:rPr>
                <w:rFonts w:ascii="Arial" w:hAnsi="Arial" w:cs="Arial"/>
                <w:bCs/>
                <w:color w:val="005856"/>
              </w:rPr>
              <w:t>Please tell us about o</w:t>
            </w:r>
            <w:r w:rsidR="00A62649" w:rsidRPr="00832664">
              <w:rPr>
                <w:rFonts w:ascii="Arial" w:hAnsi="Arial" w:cs="Arial"/>
                <w:bCs/>
                <w:color w:val="005856"/>
              </w:rPr>
              <w:t>ther sources of funding support</w:t>
            </w:r>
            <w:r w:rsidR="00A5293F" w:rsidRPr="00832664">
              <w:rPr>
                <w:rFonts w:ascii="Arial" w:hAnsi="Arial" w:cs="Arial"/>
                <w:bCs/>
                <w:color w:val="005856"/>
              </w:rPr>
              <w:t xml:space="preserve"> for this project</w:t>
            </w:r>
            <w:r w:rsidR="0070539F" w:rsidRPr="00832664">
              <w:rPr>
                <w:rFonts w:ascii="Arial" w:hAnsi="Arial" w:cs="Arial"/>
                <w:bCs/>
                <w:color w:val="005856"/>
              </w:rPr>
              <w:t>.  You may specify</w:t>
            </w:r>
            <w:r w:rsidR="008B76BF" w:rsidRPr="00832664">
              <w:rPr>
                <w:rFonts w:ascii="Arial" w:hAnsi="Arial" w:cs="Arial"/>
                <w:bCs/>
                <w:color w:val="005856"/>
              </w:rPr>
              <w:t xml:space="preserve"> both financial and ‘in-kind’</w:t>
            </w:r>
          </w:p>
          <w:p w14:paraId="1D5C4138" w14:textId="77777777" w:rsidR="003A3A6E" w:rsidRPr="002A1ED7" w:rsidRDefault="003A3A6E" w:rsidP="003A3A6E">
            <w:pPr>
              <w:pBdr>
                <w:top w:val="single" w:sz="4" w:space="1" w:color="auto"/>
                <w:left w:val="single" w:sz="4" w:space="4" w:color="auto"/>
                <w:bottom w:val="single" w:sz="4" w:space="1" w:color="auto"/>
                <w:right w:val="single" w:sz="4" w:space="4" w:color="auto"/>
              </w:pBdr>
              <w:rPr>
                <w:rFonts w:ascii="Arial" w:hAnsi="Arial" w:cs="Arial"/>
                <w:b/>
                <w:color w:val="005856"/>
              </w:rPr>
            </w:pPr>
          </w:p>
          <w:p w14:paraId="07058314" w14:textId="2133D127" w:rsidR="00A62649" w:rsidRDefault="00A62649" w:rsidP="008B76BF">
            <w:pPr>
              <w:rPr>
                <w:rFonts w:ascii="Arial" w:hAnsi="Arial" w:cs="Arial"/>
                <w:b/>
                <w:color w:val="005856"/>
              </w:rPr>
            </w:pPr>
            <w:r w:rsidRPr="002A1ED7">
              <w:rPr>
                <w:rFonts w:ascii="Arial" w:hAnsi="Arial" w:cs="Arial"/>
                <w:b/>
                <w:color w:val="005856"/>
              </w:rPr>
              <w:t xml:space="preserve">a) match funding </w:t>
            </w:r>
            <w:r w:rsidRPr="0070539F">
              <w:rPr>
                <w:rFonts w:ascii="Arial" w:hAnsi="Arial" w:cs="Arial"/>
                <w:b/>
                <w:color w:val="005856"/>
                <w:u w:val="single"/>
              </w:rPr>
              <w:t>alre</w:t>
            </w:r>
            <w:r w:rsidR="008B76BF" w:rsidRPr="0070539F">
              <w:rPr>
                <w:rFonts w:ascii="Arial" w:hAnsi="Arial" w:cs="Arial"/>
                <w:b/>
                <w:color w:val="005856"/>
                <w:u w:val="single"/>
              </w:rPr>
              <w:t>ady secured</w:t>
            </w:r>
            <w:r w:rsidR="008B76BF" w:rsidRPr="002A1ED7">
              <w:rPr>
                <w:rFonts w:ascii="Arial" w:hAnsi="Arial" w:cs="Arial"/>
                <w:b/>
                <w:color w:val="005856"/>
              </w:rPr>
              <w:t xml:space="preserve">:  </w:t>
            </w:r>
            <w:r w:rsidR="0070539F">
              <w:rPr>
                <w:rFonts w:ascii="Arial" w:hAnsi="Arial" w:cs="Arial"/>
                <w:b/>
                <w:color w:val="005856"/>
              </w:rPr>
              <w:t xml:space="preserve">name of the </w:t>
            </w:r>
            <w:r w:rsidR="008B76BF" w:rsidRPr="002A1ED7">
              <w:rPr>
                <w:rFonts w:ascii="Arial" w:hAnsi="Arial" w:cs="Arial"/>
                <w:b/>
                <w:color w:val="005856"/>
              </w:rPr>
              <w:t>source &amp; amount</w:t>
            </w:r>
            <w:r w:rsidR="0070539F">
              <w:rPr>
                <w:rFonts w:ascii="Arial" w:hAnsi="Arial" w:cs="Arial"/>
                <w:b/>
                <w:color w:val="005856"/>
              </w:rPr>
              <w:t xml:space="preserve"> formally offered</w:t>
            </w:r>
          </w:p>
          <w:p w14:paraId="773EC959" w14:textId="3384C1A4" w:rsidR="005117BB" w:rsidRPr="002A1ED7" w:rsidRDefault="005117BB" w:rsidP="008B76BF">
            <w:pPr>
              <w:rPr>
                <w:rFonts w:ascii="Arial" w:hAnsi="Arial" w:cs="Arial"/>
                <w:b/>
                <w:color w:val="005856"/>
              </w:rPr>
            </w:pPr>
          </w:p>
        </w:tc>
      </w:tr>
      <w:tr w:rsidR="00A62649" w:rsidRPr="002A1ED7" w14:paraId="05632FCA" w14:textId="77777777" w:rsidTr="00420651">
        <w:tc>
          <w:tcPr>
            <w:tcW w:w="9782" w:type="dxa"/>
            <w:shd w:val="clear" w:color="auto" w:fill="ECECEC"/>
          </w:tcPr>
          <w:p w14:paraId="4B9AE5CC" w14:textId="77777777" w:rsidR="00A62649" w:rsidRPr="002A1ED7" w:rsidRDefault="00A62649" w:rsidP="00420651">
            <w:pPr>
              <w:rPr>
                <w:rFonts w:ascii="Arial" w:hAnsi="Arial" w:cs="Arial"/>
              </w:rPr>
            </w:pPr>
          </w:p>
          <w:p w14:paraId="106EAB43" w14:textId="40980776" w:rsidR="00A62649" w:rsidRPr="002A1ED7" w:rsidRDefault="00A62649" w:rsidP="00420651">
            <w:pPr>
              <w:rPr>
                <w:rFonts w:ascii="Arial" w:hAnsi="Arial" w:cs="Arial"/>
              </w:rPr>
            </w:pPr>
          </w:p>
          <w:p w14:paraId="00ACEF41" w14:textId="77777777" w:rsidR="00A62649" w:rsidRPr="002A1ED7" w:rsidRDefault="00A62649" w:rsidP="00420651">
            <w:pPr>
              <w:rPr>
                <w:rFonts w:ascii="Arial" w:hAnsi="Arial" w:cs="Arial"/>
                <w:b/>
              </w:rPr>
            </w:pPr>
          </w:p>
        </w:tc>
      </w:tr>
      <w:tr w:rsidR="00A62649" w:rsidRPr="002A1ED7" w14:paraId="5DA8F10F" w14:textId="77777777" w:rsidTr="00420651">
        <w:tc>
          <w:tcPr>
            <w:tcW w:w="9782" w:type="dxa"/>
            <w:shd w:val="clear" w:color="auto" w:fill="D9D9D9" w:themeFill="background1" w:themeFillShade="D9"/>
          </w:tcPr>
          <w:p w14:paraId="57B237AD" w14:textId="7D590DF6" w:rsidR="00A62649" w:rsidRDefault="008B76BF" w:rsidP="003A3A6E">
            <w:pPr>
              <w:rPr>
                <w:rFonts w:ascii="Arial" w:hAnsi="Arial" w:cs="Arial"/>
                <w:b/>
                <w:color w:val="005856"/>
              </w:rPr>
            </w:pPr>
            <w:r w:rsidRPr="002A1ED7">
              <w:rPr>
                <w:rFonts w:ascii="Arial" w:hAnsi="Arial" w:cs="Arial"/>
                <w:b/>
                <w:color w:val="005856"/>
              </w:rPr>
              <w:t>b</w:t>
            </w:r>
            <w:r w:rsidR="00A62649" w:rsidRPr="002A1ED7">
              <w:rPr>
                <w:rFonts w:ascii="Arial" w:hAnsi="Arial" w:cs="Arial"/>
                <w:b/>
                <w:color w:val="005856"/>
              </w:rPr>
              <w:t xml:space="preserve">) </w:t>
            </w:r>
            <w:r w:rsidRPr="002A1ED7">
              <w:rPr>
                <w:rFonts w:ascii="Arial" w:hAnsi="Arial" w:cs="Arial"/>
                <w:b/>
                <w:color w:val="005856"/>
              </w:rPr>
              <w:t xml:space="preserve">match funding </w:t>
            </w:r>
            <w:r w:rsidR="003A3A6E" w:rsidRPr="002A1ED7">
              <w:rPr>
                <w:rFonts w:ascii="Arial" w:hAnsi="Arial" w:cs="Arial"/>
                <w:b/>
                <w:color w:val="005856"/>
              </w:rPr>
              <w:t xml:space="preserve">already </w:t>
            </w:r>
            <w:r w:rsidRPr="002A1ED7">
              <w:rPr>
                <w:rFonts w:ascii="Arial" w:hAnsi="Arial" w:cs="Arial"/>
                <w:b/>
                <w:color w:val="005856"/>
              </w:rPr>
              <w:t xml:space="preserve">applied for:  </w:t>
            </w:r>
            <w:r w:rsidR="0070539F">
              <w:rPr>
                <w:rFonts w:ascii="Arial" w:hAnsi="Arial" w:cs="Arial"/>
                <w:b/>
                <w:color w:val="005856"/>
              </w:rPr>
              <w:t xml:space="preserve">name of </w:t>
            </w:r>
            <w:r w:rsidRPr="002A1ED7">
              <w:rPr>
                <w:rFonts w:ascii="Arial" w:hAnsi="Arial" w:cs="Arial"/>
                <w:b/>
                <w:color w:val="005856"/>
              </w:rPr>
              <w:t>source, amount</w:t>
            </w:r>
            <w:r w:rsidR="0070539F">
              <w:rPr>
                <w:rFonts w:ascii="Arial" w:hAnsi="Arial" w:cs="Arial"/>
                <w:b/>
                <w:color w:val="005856"/>
              </w:rPr>
              <w:t xml:space="preserve"> requested</w:t>
            </w:r>
            <w:r w:rsidRPr="002A1ED7">
              <w:rPr>
                <w:rFonts w:ascii="Arial" w:hAnsi="Arial" w:cs="Arial"/>
                <w:b/>
                <w:color w:val="005856"/>
              </w:rPr>
              <w:t xml:space="preserve">, timescales for </w:t>
            </w:r>
            <w:r w:rsidR="0070539F">
              <w:rPr>
                <w:rFonts w:ascii="Arial" w:hAnsi="Arial" w:cs="Arial"/>
                <w:b/>
                <w:color w:val="005856"/>
              </w:rPr>
              <w:t xml:space="preserve">expected </w:t>
            </w:r>
            <w:r w:rsidRPr="002A1ED7">
              <w:rPr>
                <w:rFonts w:ascii="Arial" w:hAnsi="Arial" w:cs="Arial"/>
                <w:b/>
                <w:color w:val="005856"/>
              </w:rPr>
              <w:t>outcome</w:t>
            </w:r>
            <w:r w:rsidR="0070539F">
              <w:rPr>
                <w:rFonts w:ascii="Arial" w:hAnsi="Arial" w:cs="Arial"/>
                <w:b/>
                <w:color w:val="005856"/>
              </w:rPr>
              <w:t xml:space="preserve"> to be known</w:t>
            </w:r>
          </w:p>
          <w:p w14:paraId="492CFB13" w14:textId="18CBA629" w:rsidR="005117BB" w:rsidRPr="002A1ED7" w:rsidRDefault="005117BB" w:rsidP="003A3A6E">
            <w:pPr>
              <w:rPr>
                <w:rFonts w:ascii="Arial" w:hAnsi="Arial" w:cs="Arial"/>
                <w:b/>
                <w:color w:val="005856"/>
              </w:rPr>
            </w:pPr>
          </w:p>
        </w:tc>
      </w:tr>
      <w:tr w:rsidR="00A62649" w:rsidRPr="002A1ED7" w14:paraId="14E1E361" w14:textId="77777777" w:rsidTr="00420651">
        <w:tc>
          <w:tcPr>
            <w:tcW w:w="9782" w:type="dxa"/>
            <w:shd w:val="clear" w:color="auto" w:fill="ECECEC"/>
          </w:tcPr>
          <w:p w14:paraId="3534AF48" w14:textId="77777777" w:rsidR="00A62649" w:rsidRPr="002A1ED7" w:rsidRDefault="00A62649" w:rsidP="00420651">
            <w:pPr>
              <w:rPr>
                <w:rFonts w:ascii="Arial" w:hAnsi="Arial" w:cs="Arial"/>
              </w:rPr>
            </w:pPr>
          </w:p>
          <w:p w14:paraId="41352709" w14:textId="29684A67" w:rsidR="00A62649" w:rsidRPr="002A1ED7" w:rsidRDefault="00A62649" w:rsidP="00420651">
            <w:pPr>
              <w:rPr>
                <w:rFonts w:ascii="Arial" w:hAnsi="Arial" w:cs="Arial"/>
              </w:rPr>
            </w:pPr>
          </w:p>
          <w:p w14:paraId="2F2761DB" w14:textId="77777777" w:rsidR="00A62649" w:rsidRPr="002A1ED7" w:rsidRDefault="00A62649" w:rsidP="00420651">
            <w:pPr>
              <w:rPr>
                <w:rFonts w:ascii="Arial" w:hAnsi="Arial" w:cs="Arial"/>
                <w:b/>
              </w:rPr>
            </w:pPr>
          </w:p>
        </w:tc>
      </w:tr>
      <w:tr w:rsidR="00A62649" w:rsidRPr="002A1ED7" w14:paraId="09739C4A" w14:textId="77777777" w:rsidTr="00420651">
        <w:tc>
          <w:tcPr>
            <w:tcW w:w="9782" w:type="dxa"/>
            <w:shd w:val="clear" w:color="auto" w:fill="D9D9D9" w:themeFill="background1" w:themeFillShade="D9"/>
          </w:tcPr>
          <w:p w14:paraId="509E7E37" w14:textId="49D7C8D0" w:rsidR="00A62649" w:rsidRDefault="008B76BF" w:rsidP="00420651">
            <w:pPr>
              <w:rPr>
                <w:rFonts w:ascii="Arial" w:hAnsi="Arial" w:cs="Arial"/>
                <w:b/>
                <w:color w:val="005856"/>
              </w:rPr>
            </w:pPr>
            <w:r w:rsidRPr="002A1ED7">
              <w:rPr>
                <w:rFonts w:ascii="Arial" w:hAnsi="Arial" w:cs="Arial"/>
                <w:b/>
                <w:color w:val="005856"/>
              </w:rPr>
              <w:t xml:space="preserve">c) </w:t>
            </w:r>
            <w:r w:rsidR="003A3A6E" w:rsidRPr="002A1ED7">
              <w:rPr>
                <w:rFonts w:ascii="Arial" w:hAnsi="Arial" w:cs="Arial"/>
                <w:b/>
                <w:color w:val="005856"/>
              </w:rPr>
              <w:t xml:space="preserve">further </w:t>
            </w:r>
            <w:r w:rsidRPr="002A1ED7">
              <w:rPr>
                <w:rFonts w:ascii="Arial" w:hAnsi="Arial" w:cs="Arial"/>
                <w:b/>
                <w:color w:val="005856"/>
              </w:rPr>
              <w:t>match funding</w:t>
            </w:r>
            <w:r w:rsidR="003A3A6E" w:rsidRPr="002A1ED7">
              <w:rPr>
                <w:rFonts w:ascii="Arial" w:hAnsi="Arial" w:cs="Arial"/>
                <w:b/>
                <w:color w:val="005856"/>
              </w:rPr>
              <w:t xml:space="preserve"> </w:t>
            </w:r>
            <w:proofErr w:type="gramStart"/>
            <w:r w:rsidR="003A3A6E" w:rsidRPr="002A1ED7">
              <w:rPr>
                <w:rFonts w:ascii="Arial" w:hAnsi="Arial" w:cs="Arial"/>
                <w:b/>
                <w:color w:val="005856"/>
              </w:rPr>
              <w:t>plans</w:t>
            </w:r>
            <w:r w:rsidRPr="002A1ED7">
              <w:rPr>
                <w:rFonts w:ascii="Arial" w:hAnsi="Arial" w:cs="Arial"/>
                <w:b/>
                <w:color w:val="005856"/>
              </w:rPr>
              <w:t xml:space="preserve"> :</w:t>
            </w:r>
            <w:proofErr w:type="gramEnd"/>
            <w:r w:rsidRPr="002A1ED7">
              <w:rPr>
                <w:rFonts w:ascii="Arial" w:hAnsi="Arial" w:cs="Arial"/>
                <w:b/>
                <w:color w:val="005856"/>
              </w:rPr>
              <w:t xml:space="preserve">  </w:t>
            </w:r>
            <w:r w:rsidR="0070539F">
              <w:rPr>
                <w:rFonts w:ascii="Arial" w:hAnsi="Arial" w:cs="Arial"/>
                <w:b/>
                <w:color w:val="005856"/>
              </w:rPr>
              <w:t xml:space="preserve">names of possible </w:t>
            </w:r>
            <w:r w:rsidRPr="002A1ED7">
              <w:rPr>
                <w:rFonts w:ascii="Arial" w:hAnsi="Arial" w:cs="Arial"/>
                <w:b/>
                <w:color w:val="005856"/>
              </w:rPr>
              <w:t>source</w:t>
            </w:r>
            <w:r w:rsidR="0070539F">
              <w:rPr>
                <w:rFonts w:ascii="Arial" w:hAnsi="Arial" w:cs="Arial"/>
                <w:b/>
                <w:color w:val="005856"/>
              </w:rPr>
              <w:t>s</w:t>
            </w:r>
            <w:r w:rsidRPr="002A1ED7">
              <w:rPr>
                <w:rFonts w:ascii="Arial" w:hAnsi="Arial" w:cs="Arial"/>
                <w:b/>
                <w:color w:val="005856"/>
              </w:rPr>
              <w:t>, amount</w:t>
            </w:r>
            <w:r w:rsidR="0070539F">
              <w:rPr>
                <w:rFonts w:ascii="Arial" w:hAnsi="Arial" w:cs="Arial"/>
                <w:b/>
                <w:color w:val="005856"/>
              </w:rPr>
              <w:t>s likely to be applied for</w:t>
            </w:r>
            <w:r w:rsidRPr="002A1ED7">
              <w:rPr>
                <w:rFonts w:ascii="Arial" w:hAnsi="Arial" w:cs="Arial"/>
                <w:b/>
                <w:color w:val="005856"/>
              </w:rPr>
              <w:t>, timescales for outcome</w:t>
            </w:r>
            <w:r w:rsidR="0070539F">
              <w:rPr>
                <w:rFonts w:ascii="Arial" w:hAnsi="Arial" w:cs="Arial"/>
                <w:b/>
                <w:color w:val="005856"/>
              </w:rPr>
              <w:t>.</w:t>
            </w:r>
          </w:p>
          <w:p w14:paraId="38DCCB64" w14:textId="29D44D19" w:rsidR="005117BB" w:rsidRPr="002A1ED7" w:rsidRDefault="005117BB" w:rsidP="00420651">
            <w:pPr>
              <w:rPr>
                <w:rFonts w:ascii="Arial" w:hAnsi="Arial" w:cs="Arial"/>
                <w:b/>
                <w:color w:val="005856"/>
              </w:rPr>
            </w:pPr>
          </w:p>
        </w:tc>
      </w:tr>
      <w:tr w:rsidR="00A62649" w:rsidRPr="002A1ED7" w14:paraId="11454FDC" w14:textId="77777777" w:rsidTr="00420651">
        <w:tc>
          <w:tcPr>
            <w:tcW w:w="9782" w:type="dxa"/>
            <w:shd w:val="clear" w:color="auto" w:fill="ECECEC"/>
          </w:tcPr>
          <w:p w14:paraId="333F7802" w14:textId="77777777" w:rsidR="00A62649" w:rsidRPr="002A1ED7" w:rsidRDefault="00A62649" w:rsidP="00420651">
            <w:pPr>
              <w:rPr>
                <w:rFonts w:ascii="Arial" w:hAnsi="Arial" w:cs="Arial"/>
              </w:rPr>
            </w:pPr>
          </w:p>
          <w:p w14:paraId="24EBB640" w14:textId="5E4179F3" w:rsidR="00A62649" w:rsidRPr="002A1ED7" w:rsidRDefault="00A62649" w:rsidP="00420651">
            <w:pPr>
              <w:rPr>
                <w:rFonts w:ascii="Arial" w:hAnsi="Arial" w:cs="Arial"/>
              </w:rPr>
            </w:pPr>
          </w:p>
          <w:p w14:paraId="01BB80B5" w14:textId="77777777" w:rsidR="00A62649" w:rsidRPr="002A1ED7" w:rsidRDefault="00A62649" w:rsidP="00420651">
            <w:pPr>
              <w:rPr>
                <w:rFonts w:ascii="Arial" w:hAnsi="Arial" w:cs="Arial"/>
                <w:b/>
              </w:rPr>
            </w:pPr>
          </w:p>
        </w:tc>
      </w:tr>
    </w:tbl>
    <w:p w14:paraId="311E8775" w14:textId="77777777" w:rsidR="00E16B9E" w:rsidRDefault="00E16B9E" w:rsidP="00FD5978">
      <w:pPr>
        <w:rPr>
          <w:rFonts w:ascii="Arial" w:hAnsi="Arial" w:cs="Arial"/>
          <w:b/>
          <w:sz w:val="24"/>
          <w:szCs w:val="24"/>
        </w:rPr>
      </w:pPr>
    </w:p>
    <w:p w14:paraId="6FD05A62" w14:textId="06D4E9EB" w:rsidR="00FD5978" w:rsidRPr="003F6AED" w:rsidRDefault="00FD5978" w:rsidP="00FD5978">
      <w:pPr>
        <w:rPr>
          <w:rFonts w:ascii="Arial" w:hAnsi="Arial" w:cs="Arial"/>
          <w:b/>
          <w:sz w:val="24"/>
          <w:szCs w:val="24"/>
        </w:rPr>
      </w:pPr>
      <w:r w:rsidRPr="003F6AED">
        <w:rPr>
          <w:rFonts w:ascii="Arial" w:hAnsi="Arial" w:cs="Arial"/>
          <w:b/>
          <w:sz w:val="24"/>
          <w:szCs w:val="24"/>
        </w:rPr>
        <w:t>Declaration</w:t>
      </w:r>
      <w:r w:rsidR="003F6AED">
        <w:rPr>
          <w:rFonts w:ascii="Arial" w:hAnsi="Arial" w:cs="Arial"/>
          <w:b/>
          <w:sz w:val="24"/>
          <w:szCs w:val="24"/>
        </w:rPr>
        <w:t xml:space="preserve"> &amp; Contacts</w:t>
      </w:r>
    </w:p>
    <w:p w14:paraId="025C88DC" w14:textId="77777777" w:rsidR="003F6AED" w:rsidRPr="003F6AED" w:rsidRDefault="003F6AED" w:rsidP="00124280">
      <w:pPr>
        <w:rPr>
          <w:rFonts w:ascii="Arial" w:hAnsi="Arial" w:cs="Arial"/>
          <w:b/>
          <w:sz w:val="8"/>
          <w:szCs w:val="8"/>
        </w:rPr>
      </w:pPr>
    </w:p>
    <w:p w14:paraId="27285EF5" w14:textId="249BA6D9" w:rsidR="00495C80" w:rsidRPr="002A1ED7" w:rsidRDefault="001312BD" w:rsidP="00124280">
      <w:pPr>
        <w:rPr>
          <w:rFonts w:ascii="Arial" w:hAnsi="Arial" w:cs="Arial"/>
          <w:b/>
        </w:rPr>
      </w:pPr>
      <w:r w:rsidRPr="002A1ED7">
        <w:rPr>
          <w:rFonts w:ascii="Arial" w:hAnsi="Arial" w:cs="Arial"/>
          <w:b/>
        </w:rPr>
        <w:t>IMPORTANT NOTE</w:t>
      </w:r>
    </w:p>
    <w:p w14:paraId="52CFB27F" w14:textId="2F89C5D4" w:rsidR="006840E1" w:rsidRPr="002A1ED7" w:rsidRDefault="006840E1" w:rsidP="001312BD">
      <w:pPr>
        <w:ind w:right="-46"/>
        <w:jc w:val="both"/>
        <w:rPr>
          <w:rFonts w:ascii="Arial" w:hAnsi="Arial" w:cs="Arial"/>
        </w:rPr>
      </w:pPr>
      <w:r w:rsidRPr="002A1ED7">
        <w:rPr>
          <w:rFonts w:ascii="Arial" w:hAnsi="Arial" w:cs="Arial"/>
        </w:rPr>
        <w:t xml:space="preserve">In the interests of openness and transparency, information </w:t>
      </w:r>
      <w:r w:rsidR="00FC0277">
        <w:rPr>
          <w:rFonts w:ascii="Arial" w:hAnsi="Arial" w:cs="Arial"/>
        </w:rPr>
        <w:t xml:space="preserve">provided </w:t>
      </w:r>
      <w:r w:rsidRPr="002A1ED7">
        <w:rPr>
          <w:rFonts w:ascii="Arial" w:hAnsi="Arial" w:cs="Arial"/>
        </w:rPr>
        <w:t xml:space="preserve">in this Bid is submitted to SDC with the full understanding that </w:t>
      </w:r>
      <w:r w:rsidR="00FC0277">
        <w:rPr>
          <w:rFonts w:ascii="Arial" w:hAnsi="Arial" w:cs="Arial"/>
        </w:rPr>
        <w:t xml:space="preserve">its </w:t>
      </w:r>
      <w:r w:rsidR="001312BD" w:rsidRPr="002A1ED7">
        <w:rPr>
          <w:rFonts w:ascii="Arial" w:hAnsi="Arial" w:cs="Arial"/>
        </w:rPr>
        <w:t xml:space="preserve">contents </w:t>
      </w:r>
      <w:r w:rsidR="00FC0277" w:rsidRPr="002A1ED7">
        <w:rPr>
          <w:rFonts w:ascii="Arial" w:hAnsi="Arial" w:cs="Arial"/>
        </w:rPr>
        <w:t>will be shared with elected Ward Councillors</w:t>
      </w:r>
      <w:r w:rsidR="00FC0277">
        <w:rPr>
          <w:rFonts w:ascii="Arial" w:hAnsi="Arial" w:cs="Arial"/>
        </w:rPr>
        <w:t xml:space="preserve"> and </w:t>
      </w:r>
      <w:r w:rsidR="0070539F">
        <w:rPr>
          <w:rFonts w:ascii="Arial" w:hAnsi="Arial" w:cs="Arial"/>
        </w:rPr>
        <w:t xml:space="preserve">project details </w:t>
      </w:r>
      <w:r w:rsidR="0007521B">
        <w:rPr>
          <w:rFonts w:ascii="Arial" w:hAnsi="Arial" w:cs="Arial"/>
        </w:rPr>
        <w:t>may be</w:t>
      </w:r>
      <w:r w:rsidR="00DC6E04" w:rsidRPr="002A1ED7">
        <w:rPr>
          <w:rFonts w:ascii="Arial" w:hAnsi="Arial" w:cs="Arial"/>
        </w:rPr>
        <w:t xml:space="preserve"> made</w:t>
      </w:r>
      <w:r w:rsidRPr="002A1ED7">
        <w:rPr>
          <w:rFonts w:ascii="Arial" w:hAnsi="Arial" w:cs="Arial"/>
        </w:rPr>
        <w:t xml:space="preserve"> </w:t>
      </w:r>
      <w:r w:rsidR="00FC0277" w:rsidRPr="002A1ED7">
        <w:rPr>
          <w:rFonts w:ascii="Arial" w:hAnsi="Arial" w:cs="Arial"/>
        </w:rPr>
        <w:t>publicly</w:t>
      </w:r>
      <w:r w:rsidRPr="002A1ED7">
        <w:rPr>
          <w:rFonts w:ascii="Arial" w:hAnsi="Arial" w:cs="Arial"/>
        </w:rPr>
        <w:t xml:space="preserve"> available</w:t>
      </w:r>
      <w:r w:rsidR="001312BD" w:rsidRPr="002A1ED7">
        <w:rPr>
          <w:rFonts w:ascii="Arial" w:hAnsi="Arial" w:cs="Arial"/>
        </w:rPr>
        <w:t xml:space="preserve">.  </w:t>
      </w:r>
    </w:p>
    <w:p w14:paraId="622F6109" w14:textId="79BB98BA" w:rsidR="002A1ED7" w:rsidRPr="002A1ED7" w:rsidRDefault="00FC0277" w:rsidP="002A1ED7">
      <w:pPr>
        <w:ind w:right="-46"/>
        <w:jc w:val="both"/>
        <w:rPr>
          <w:rFonts w:ascii="Arial" w:hAnsi="Arial" w:cs="Arial"/>
        </w:rPr>
      </w:pPr>
      <w:r>
        <w:rPr>
          <w:rFonts w:ascii="Arial" w:hAnsi="Arial" w:cs="Arial"/>
        </w:rPr>
        <w:t>P</w:t>
      </w:r>
      <w:r w:rsidR="002A1ED7" w:rsidRPr="002A1ED7">
        <w:rPr>
          <w:rFonts w:ascii="Arial" w:hAnsi="Arial" w:cs="Arial"/>
        </w:rPr>
        <w:t xml:space="preserve">roject information </w:t>
      </w:r>
      <w:r>
        <w:rPr>
          <w:rFonts w:ascii="Arial" w:hAnsi="Arial" w:cs="Arial"/>
        </w:rPr>
        <w:t xml:space="preserve">considered to be important for assessment purposes but is </w:t>
      </w:r>
      <w:r w:rsidR="0007521B">
        <w:rPr>
          <w:rFonts w:ascii="Arial" w:hAnsi="Arial" w:cs="Arial"/>
        </w:rPr>
        <w:t>not suitable for the public domain</w:t>
      </w:r>
      <w:r>
        <w:rPr>
          <w:rFonts w:ascii="Arial" w:hAnsi="Arial" w:cs="Arial"/>
        </w:rPr>
        <w:t xml:space="preserve"> </w:t>
      </w:r>
      <w:r w:rsidR="002A1ED7" w:rsidRPr="002A1ED7">
        <w:rPr>
          <w:rFonts w:ascii="Arial" w:hAnsi="Arial" w:cs="Arial"/>
        </w:rPr>
        <w:t xml:space="preserve">must be provided </w:t>
      </w:r>
      <w:r>
        <w:rPr>
          <w:rFonts w:ascii="Arial" w:hAnsi="Arial" w:cs="Arial"/>
        </w:rPr>
        <w:t xml:space="preserve">to </w:t>
      </w:r>
      <w:r w:rsidR="00E16B9E">
        <w:rPr>
          <w:rFonts w:ascii="Arial" w:hAnsi="Arial" w:cs="Arial"/>
        </w:rPr>
        <w:t>Planning Strategy</w:t>
      </w:r>
      <w:r>
        <w:rPr>
          <w:rFonts w:ascii="Arial" w:hAnsi="Arial" w:cs="Arial"/>
        </w:rPr>
        <w:t xml:space="preserve"> Officers </w:t>
      </w:r>
      <w:r w:rsidR="002A1ED7" w:rsidRPr="002A1ED7">
        <w:rPr>
          <w:rFonts w:ascii="Arial" w:hAnsi="Arial" w:cs="Arial"/>
        </w:rPr>
        <w:t xml:space="preserve">under separate cover </w:t>
      </w:r>
      <w:r>
        <w:rPr>
          <w:rFonts w:ascii="Arial" w:hAnsi="Arial" w:cs="Arial"/>
        </w:rPr>
        <w:t xml:space="preserve">and be </w:t>
      </w:r>
      <w:r w:rsidR="002A1ED7" w:rsidRPr="002A1ED7">
        <w:rPr>
          <w:rFonts w:ascii="Arial" w:hAnsi="Arial" w:cs="Arial"/>
        </w:rPr>
        <w:t xml:space="preserve">clearly </w:t>
      </w:r>
      <w:r w:rsidR="0007521B">
        <w:rPr>
          <w:rFonts w:ascii="Arial" w:hAnsi="Arial" w:cs="Arial"/>
        </w:rPr>
        <w:t>marked ‘sensitive’</w:t>
      </w:r>
      <w:r w:rsidR="002A1ED7" w:rsidRPr="002A1ED7">
        <w:rPr>
          <w:rFonts w:ascii="Arial" w:hAnsi="Arial" w:cs="Arial"/>
        </w:rPr>
        <w:t>.</w:t>
      </w:r>
    </w:p>
    <w:p w14:paraId="04FF95A5" w14:textId="44492FC1" w:rsidR="0054205E" w:rsidRPr="002A1ED7" w:rsidRDefault="0054205E" w:rsidP="0054205E">
      <w:pPr>
        <w:ind w:right="-46"/>
        <w:jc w:val="both"/>
        <w:rPr>
          <w:rFonts w:ascii="Arial" w:hAnsi="Arial" w:cs="Arial"/>
        </w:rPr>
      </w:pPr>
      <w:r w:rsidRPr="002A1ED7">
        <w:rPr>
          <w:rFonts w:ascii="Arial" w:hAnsi="Arial" w:cs="Arial"/>
        </w:rPr>
        <w:t>The contact details below will be FOR SDC INTERNAL USE ONLY and will be removed or redacted before the form is placed in the public domain.</w:t>
      </w:r>
    </w:p>
    <w:p w14:paraId="4FF4EFC1" w14:textId="51055408" w:rsidR="003F6AED" w:rsidRPr="002A1ED7" w:rsidRDefault="001312BD" w:rsidP="001312BD">
      <w:pPr>
        <w:ind w:right="-46"/>
        <w:jc w:val="both"/>
        <w:rPr>
          <w:rFonts w:ascii="Arial" w:hAnsi="Arial" w:cs="Arial"/>
        </w:rPr>
      </w:pPr>
      <w:r w:rsidRPr="002A1ED7">
        <w:rPr>
          <w:rFonts w:ascii="Arial" w:hAnsi="Arial" w:cs="Arial"/>
        </w:rPr>
        <w:t xml:space="preserve">The </w:t>
      </w:r>
      <w:r w:rsidR="006840E1" w:rsidRPr="002A1ED7">
        <w:rPr>
          <w:rFonts w:ascii="Arial" w:hAnsi="Arial" w:cs="Arial"/>
        </w:rPr>
        <w:t xml:space="preserve">first </w:t>
      </w:r>
      <w:r w:rsidRPr="002A1ED7">
        <w:rPr>
          <w:rFonts w:ascii="Arial" w:hAnsi="Arial" w:cs="Arial"/>
        </w:rPr>
        <w:t>contact details below should be of the Lead Project Officer responsible for overseeing the detailed delivery aspects</w:t>
      </w:r>
      <w:r w:rsidR="00FD5978" w:rsidRPr="002A1ED7">
        <w:rPr>
          <w:rFonts w:ascii="Arial" w:hAnsi="Arial" w:cs="Arial"/>
        </w:rPr>
        <w:t xml:space="preserve"> of the scheme</w:t>
      </w:r>
      <w:r w:rsidR="0070539F">
        <w:rPr>
          <w:rFonts w:ascii="Arial" w:hAnsi="Arial" w:cs="Arial"/>
        </w:rPr>
        <w:t>,</w:t>
      </w:r>
      <w:r w:rsidRPr="002A1ED7">
        <w:rPr>
          <w:rFonts w:ascii="Arial" w:hAnsi="Arial" w:cs="Arial"/>
        </w:rPr>
        <w:t xml:space="preserve"> </w:t>
      </w:r>
      <w:r w:rsidR="00FD5978" w:rsidRPr="002A1ED7">
        <w:rPr>
          <w:rFonts w:ascii="Arial" w:hAnsi="Arial" w:cs="Arial"/>
        </w:rPr>
        <w:t xml:space="preserve">who is </w:t>
      </w:r>
      <w:r w:rsidRPr="002A1ED7">
        <w:rPr>
          <w:rFonts w:ascii="Arial" w:hAnsi="Arial" w:cs="Arial"/>
        </w:rPr>
        <w:t>willing to be contacted for any questions SDC may have regarding this application</w:t>
      </w:r>
      <w:r w:rsidR="0070539F">
        <w:rPr>
          <w:rFonts w:ascii="Arial" w:hAnsi="Arial" w:cs="Arial"/>
        </w:rPr>
        <w:t xml:space="preserve"> and who would be responsible for providing all subsequent monitoring and claims information</w:t>
      </w:r>
      <w:r w:rsidRPr="002A1ED7">
        <w:rPr>
          <w:rFonts w:ascii="Arial" w:hAnsi="Arial" w:cs="Arial"/>
        </w:rPr>
        <w:t xml:space="preserve">.  </w:t>
      </w:r>
    </w:p>
    <w:p w14:paraId="5508B1A4" w14:textId="77777777" w:rsidR="00495C80" w:rsidRPr="002A1ED7" w:rsidRDefault="00495C80" w:rsidP="00124280">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22FDA62" w14:textId="77777777" w:rsidTr="00420651">
        <w:tc>
          <w:tcPr>
            <w:tcW w:w="9782" w:type="dxa"/>
            <w:shd w:val="clear" w:color="auto" w:fill="D9D9D9" w:themeFill="background1" w:themeFillShade="D9"/>
          </w:tcPr>
          <w:p w14:paraId="4993B266" w14:textId="327ED22E" w:rsidR="00124280" w:rsidRPr="002A1ED7" w:rsidRDefault="009321B6" w:rsidP="00870417">
            <w:pPr>
              <w:rPr>
                <w:rFonts w:ascii="Arial" w:hAnsi="Arial" w:cs="Arial"/>
                <w:b/>
                <w:color w:val="005856"/>
              </w:rPr>
            </w:pPr>
            <w:r>
              <w:rPr>
                <w:rFonts w:ascii="Arial" w:hAnsi="Arial" w:cs="Arial"/>
                <w:b/>
                <w:color w:val="005856"/>
              </w:rPr>
              <w:t>7</w:t>
            </w:r>
            <w:r w:rsidR="00124280" w:rsidRPr="002A1ED7">
              <w:rPr>
                <w:rFonts w:ascii="Arial" w:hAnsi="Arial" w:cs="Arial"/>
                <w:b/>
                <w:color w:val="005856"/>
              </w:rPr>
              <w:t xml:space="preserve">.  Lead </w:t>
            </w:r>
            <w:r w:rsidR="00495C80" w:rsidRPr="002A1ED7">
              <w:rPr>
                <w:rFonts w:ascii="Arial" w:hAnsi="Arial" w:cs="Arial"/>
                <w:b/>
                <w:color w:val="005856"/>
              </w:rPr>
              <w:t xml:space="preserve">Officer </w:t>
            </w:r>
            <w:proofErr w:type="gramStart"/>
            <w:r w:rsidR="00124280" w:rsidRPr="002A1ED7">
              <w:rPr>
                <w:rFonts w:ascii="Arial" w:hAnsi="Arial" w:cs="Arial"/>
                <w:b/>
                <w:color w:val="005856"/>
              </w:rPr>
              <w:t>Contact :</w:t>
            </w:r>
            <w:proofErr w:type="gramEnd"/>
          </w:p>
        </w:tc>
      </w:tr>
      <w:tr w:rsidR="00124280" w:rsidRPr="002A1ED7" w14:paraId="4ED7C57C" w14:textId="77777777" w:rsidTr="00420651">
        <w:tc>
          <w:tcPr>
            <w:tcW w:w="9782" w:type="dxa"/>
            <w:shd w:val="clear" w:color="auto" w:fill="ECECEC"/>
          </w:tcPr>
          <w:p w14:paraId="40D9A796" w14:textId="77777777" w:rsidR="00124280" w:rsidRPr="002A1ED7" w:rsidRDefault="00124280" w:rsidP="00420651">
            <w:pPr>
              <w:rPr>
                <w:rFonts w:ascii="Arial" w:hAnsi="Arial" w:cs="Arial"/>
                <w:b/>
              </w:rPr>
            </w:pPr>
          </w:p>
          <w:p w14:paraId="78FEF1FE" w14:textId="77777777" w:rsidR="00FD5978" w:rsidRPr="002A1ED7" w:rsidRDefault="00124280" w:rsidP="00420651">
            <w:pPr>
              <w:rPr>
                <w:rFonts w:ascii="Arial" w:hAnsi="Arial" w:cs="Arial"/>
              </w:rPr>
            </w:pPr>
            <w:r w:rsidRPr="005117BB">
              <w:rPr>
                <w:rFonts w:ascii="Arial" w:hAnsi="Arial" w:cs="Arial"/>
                <w:b/>
                <w:color w:val="006666"/>
              </w:rPr>
              <w:t>Name / Position</w:t>
            </w:r>
            <w:proofErr w:type="gramStart"/>
            <w:r w:rsidRPr="002A1ED7">
              <w:rPr>
                <w:rFonts w:ascii="Arial" w:hAnsi="Arial" w:cs="Arial"/>
                <w:b/>
              </w:rPr>
              <w:t>:</w:t>
            </w:r>
            <w:r w:rsidR="00FD5978" w:rsidRPr="002A1ED7">
              <w:rPr>
                <w:rFonts w:ascii="Arial" w:hAnsi="Arial" w:cs="Arial"/>
              </w:rPr>
              <w:t xml:space="preserve"> .</w:t>
            </w:r>
            <w:proofErr w:type="gramEnd"/>
            <w:r w:rsidRPr="002A1ED7">
              <w:rPr>
                <w:rFonts w:ascii="Arial" w:hAnsi="Arial" w:cs="Arial"/>
              </w:rPr>
              <w:t xml:space="preserve">     </w:t>
            </w:r>
          </w:p>
          <w:p w14:paraId="67968892" w14:textId="77777777" w:rsidR="00FD5978" w:rsidRPr="002A1ED7" w:rsidRDefault="00FD5978" w:rsidP="00420651">
            <w:pPr>
              <w:rPr>
                <w:rFonts w:ascii="Arial" w:hAnsi="Arial" w:cs="Arial"/>
              </w:rPr>
            </w:pPr>
          </w:p>
          <w:p w14:paraId="15022714" w14:textId="77777777" w:rsidR="00124280" w:rsidRPr="002A1ED7" w:rsidRDefault="00124280" w:rsidP="00420651">
            <w:pPr>
              <w:rPr>
                <w:rFonts w:ascii="Arial" w:hAnsi="Arial" w:cs="Arial"/>
              </w:rPr>
            </w:pPr>
            <w:r w:rsidRPr="005117BB">
              <w:rPr>
                <w:rFonts w:ascii="Arial" w:hAnsi="Arial" w:cs="Arial"/>
                <w:b/>
                <w:color w:val="006666"/>
              </w:rPr>
              <w:t>Organisation name &amp; address</w:t>
            </w:r>
            <w:r w:rsidRPr="002A1ED7">
              <w:rPr>
                <w:rFonts w:ascii="Arial" w:hAnsi="Arial" w:cs="Arial"/>
                <w:b/>
              </w:rPr>
              <w:t>:</w:t>
            </w:r>
            <w:proofErr w:type="gramStart"/>
            <w:r w:rsidRPr="002A1ED7">
              <w:rPr>
                <w:rFonts w:ascii="Arial" w:hAnsi="Arial" w:cs="Arial"/>
                <w:b/>
              </w:rPr>
              <w:t xml:space="preserve">  </w:t>
            </w:r>
            <w:r w:rsidR="00FD5978" w:rsidRPr="002A1ED7">
              <w:rPr>
                <w:rFonts w:ascii="Arial" w:hAnsi="Arial" w:cs="Arial"/>
              </w:rPr>
              <w:t>.</w:t>
            </w:r>
            <w:proofErr w:type="gramEnd"/>
          </w:p>
          <w:p w14:paraId="0EA1DC2C" w14:textId="77777777" w:rsidR="00124280" w:rsidRPr="002A1ED7" w:rsidRDefault="00124280" w:rsidP="00420651">
            <w:pPr>
              <w:rPr>
                <w:rFonts w:ascii="Arial" w:hAnsi="Arial" w:cs="Arial"/>
                <w:b/>
              </w:rPr>
            </w:pPr>
          </w:p>
          <w:p w14:paraId="72883669" w14:textId="77777777" w:rsidR="00FD5978" w:rsidRPr="002A1ED7" w:rsidRDefault="00124280" w:rsidP="00420651">
            <w:pPr>
              <w:rPr>
                <w:rFonts w:ascii="Arial" w:hAnsi="Arial" w:cs="Arial"/>
              </w:rPr>
            </w:pPr>
            <w:r w:rsidRPr="005117BB">
              <w:rPr>
                <w:rFonts w:ascii="Arial" w:hAnsi="Arial" w:cs="Arial"/>
                <w:b/>
                <w:color w:val="006666"/>
              </w:rPr>
              <w:t>Email address</w:t>
            </w:r>
            <w:r w:rsidRPr="002A1ED7">
              <w:rPr>
                <w:rFonts w:ascii="Arial" w:hAnsi="Arial" w:cs="Arial"/>
                <w:b/>
              </w:rPr>
              <w:t>:</w:t>
            </w:r>
            <w:proofErr w:type="gramStart"/>
            <w:r w:rsidRPr="002A1ED7">
              <w:rPr>
                <w:rFonts w:ascii="Arial" w:hAnsi="Arial" w:cs="Arial"/>
                <w:b/>
              </w:rPr>
              <w:t xml:space="preserve">  </w:t>
            </w:r>
            <w:r w:rsidR="00FD5978" w:rsidRPr="002A1ED7">
              <w:rPr>
                <w:rFonts w:ascii="Arial" w:hAnsi="Arial" w:cs="Arial"/>
              </w:rPr>
              <w:t>.</w:t>
            </w:r>
            <w:proofErr w:type="gramEnd"/>
          </w:p>
          <w:p w14:paraId="6E9C3D59" w14:textId="77777777" w:rsidR="00FD5978" w:rsidRPr="002A1ED7" w:rsidRDefault="00FD5978" w:rsidP="00420651">
            <w:pPr>
              <w:rPr>
                <w:rFonts w:ascii="Arial" w:hAnsi="Arial" w:cs="Arial"/>
              </w:rPr>
            </w:pPr>
          </w:p>
          <w:p w14:paraId="7AEA6C0D" w14:textId="77777777" w:rsidR="00124280" w:rsidRPr="002A1ED7" w:rsidRDefault="00124280" w:rsidP="00420651">
            <w:pPr>
              <w:rPr>
                <w:rFonts w:ascii="Arial" w:hAnsi="Arial" w:cs="Arial"/>
                <w:b/>
              </w:rPr>
            </w:pPr>
            <w:r w:rsidRPr="005117BB">
              <w:rPr>
                <w:rFonts w:ascii="Arial" w:hAnsi="Arial" w:cs="Arial"/>
                <w:b/>
                <w:color w:val="006666"/>
              </w:rPr>
              <w:lastRenderedPageBreak/>
              <w:t>Direct</w:t>
            </w:r>
            <w:r w:rsidR="00FD5978" w:rsidRPr="005117BB">
              <w:rPr>
                <w:rFonts w:ascii="Arial" w:hAnsi="Arial" w:cs="Arial"/>
                <w:b/>
                <w:color w:val="006666"/>
              </w:rPr>
              <w:t xml:space="preserve"> line t</w:t>
            </w:r>
            <w:r w:rsidRPr="005117BB">
              <w:rPr>
                <w:rFonts w:ascii="Arial" w:hAnsi="Arial" w:cs="Arial"/>
                <w:b/>
                <w:color w:val="006666"/>
              </w:rPr>
              <w:t>elephone</w:t>
            </w:r>
            <w:r w:rsidRPr="002A1ED7">
              <w:rPr>
                <w:rFonts w:ascii="Arial" w:hAnsi="Arial" w:cs="Arial"/>
                <w:b/>
              </w:rPr>
              <w:t xml:space="preserve">: </w:t>
            </w:r>
            <w:proofErr w:type="gramStart"/>
            <w:r w:rsidRPr="002A1ED7">
              <w:rPr>
                <w:rFonts w:ascii="Arial" w:hAnsi="Arial" w:cs="Arial"/>
                <w:b/>
              </w:rPr>
              <w:t xml:space="preserve">  </w:t>
            </w:r>
            <w:r w:rsidR="00FD5978" w:rsidRPr="002A1ED7">
              <w:rPr>
                <w:rFonts w:ascii="Arial" w:hAnsi="Arial" w:cs="Arial"/>
              </w:rPr>
              <w:t>.</w:t>
            </w:r>
            <w:proofErr w:type="gramEnd"/>
          </w:p>
          <w:p w14:paraId="0E401E25" w14:textId="77777777" w:rsidR="00124280" w:rsidRPr="002A1ED7" w:rsidRDefault="00124280" w:rsidP="00420651">
            <w:pPr>
              <w:rPr>
                <w:rFonts w:ascii="Arial" w:hAnsi="Arial" w:cs="Arial"/>
                <w:b/>
              </w:rPr>
            </w:pPr>
          </w:p>
          <w:p w14:paraId="4CD128D0" w14:textId="77777777" w:rsidR="00FD5978" w:rsidRPr="002A1ED7" w:rsidRDefault="00FD5978" w:rsidP="00FD5978">
            <w:pPr>
              <w:rPr>
                <w:rFonts w:ascii="Arial" w:hAnsi="Arial" w:cs="Arial"/>
                <w:b/>
              </w:rPr>
            </w:pPr>
            <w:r w:rsidRPr="005117BB">
              <w:rPr>
                <w:rFonts w:ascii="Arial" w:hAnsi="Arial" w:cs="Arial"/>
                <w:b/>
                <w:color w:val="006666"/>
              </w:rPr>
              <w:t xml:space="preserve">Working days / hours </w:t>
            </w:r>
            <w:r w:rsidRPr="005117BB">
              <w:rPr>
                <w:rFonts w:ascii="Arial" w:hAnsi="Arial" w:cs="Arial"/>
                <w:color w:val="006666"/>
              </w:rPr>
              <w:t>(best time for contact)</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p>
          <w:p w14:paraId="584BD6BC" w14:textId="77777777" w:rsidR="00FD5978" w:rsidRPr="002A1ED7" w:rsidRDefault="00FD5978" w:rsidP="00420651">
            <w:pPr>
              <w:rPr>
                <w:rFonts w:ascii="Arial" w:hAnsi="Arial" w:cs="Arial"/>
                <w:b/>
              </w:rPr>
            </w:pPr>
          </w:p>
          <w:p w14:paraId="7079BEBD" w14:textId="77777777" w:rsidR="0054205E" w:rsidRPr="002A1ED7" w:rsidRDefault="0054205E" w:rsidP="0054205E">
            <w:pPr>
              <w:rPr>
                <w:rFonts w:ascii="Arial" w:hAnsi="Arial" w:cs="Arial"/>
                <w:b/>
              </w:rPr>
            </w:pPr>
            <w:r w:rsidRPr="005117BB">
              <w:rPr>
                <w:rFonts w:ascii="Arial" w:hAnsi="Arial" w:cs="Arial"/>
                <w:b/>
                <w:color w:val="006666"/>
              </w:rPr>
              <w:t>Date application completed / submitted</w:t>
            </w:r>
            <w:r w:rsidRPr="002A1ED7">
              <w:rPr>
                <w:rFonts w:ascii="Arial" w:hAnsi="Arial" w:cs="Arial"/>
                <w:b/>
              </w:rPr>
              <w:t xml:space="preserve">: </w:t>
            </w:r>
            <w:r w:rsidRPr="002A1ED7">
              <w:rPr>
                <w:rFonts w:ascii="Arial" w:hAnsi="Arial" w:cs="Arial"/>
              </w:rPr>
              <w:t xml:space="preserve">  ……</w:t>
            </w:r>
          </w:p>
          <w:p w14:paraId="0C8C9B61" w14:textId="77777777" w:rsidR="00FD5978" w:rsidRPr="002A1ED7" w:rsidRDefault="00FD5978" w:rsidP="00420651">
            <w:pPr>
              <w:rPr>
                <w:rFonts w:ascii="Arial" w:hAnsi="Arial" w:cs="Arial"/>
                <w:b/>
              </w:rPr>
            </w:pPr>
          </w:p>
          <w:p w14:paraId="0931996E" w14:textId="77777777" w:rsidR="00124280" w:rsidRPr="002A1ED7" w:rsidRDefault="00124280" w:rsidP="00495C80">
            <w:pPr>
              <w:rPr>
                <w:rFonts w:ascii="Arial" w:hAnsi="Arial" w:cs="Arial"/>
                <w:b/>
              </w:rPr>
            </w:pPr>
          </w:p>
        </w:tc>
      </w:tr>
    </w:tbl>
    <w:p w14:paraId="46C00C8C" w14:textId="77777777" w:rsidR="00FD5978" w:rsidRPr="002A1ED7" w:rsidRDefault="00FD5978" w:rsidP="00FD5978">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FD5978" w:rsidRPr="002A1ED7" w14:paraId="7150854C" w14:textId="77777777" w:rsidTr="00420651">
        <w:tc>
          <w:tcPr>
            <w:tcW w:w="9782" w:type="dxa"/>
            <w:shd w:val="clear" w:color="auto" w:fill="D9D9D9" w:themeFill="background1" w:themeFillShade="D9"/>
          </w:tcPr>
          <w:p w14:paraId="50AE4348" w14:textId="4E73F185" w:rsidR="006840E1" w:rsidRPr="002A1ED7" w:rsidRDefault="009321B6" w:rsidP="006840E1">
            <w:pPr>
              <w:rPr>
                <w:rFonts w:ascii="Arial" w:hAnsi="Arial" w:cs="Arial"/>
                <w:b/>
                <w:color w:val="005856"/>
              </w:rPr>
            </w:pPr>
            <w:r>
              <w:rPr>
                <w:rFonts w:ascii="Arial" w:hAnsi="Arial" w:cs="Arial"/>
                <w:b/>
                <w:color w:val="005856"/>
              </w:rPr>
              <w:t>8</w:t>
            </w:r>
            <w:r w:rsidR="00FD5978" w:rsidRPr="002A1ED7">
              <w:rPr>
                <w:rFonts w:ascii="Arial" w:hAnsi="Arial" w:cs="Arial"/>
                <w:b/>
                <w:color w:val="005856"/>
              </w:rPr>
              <w:t xml:space="preserve">.  Other </w:t>
            </w:r>
            <w:r w:rsidR="006840E1" w:rsidRPr="002A1ED7">
              <w:rPr>
                <w:rFonts w:ascii="Arial" w:hAnsi="Arial" w:cs="Arial"/>
                <w:b/>
                <w:color w:val="005856"/>
              </w:rPr>
              <w:t xml:space="preserve">helpful </w:t>
            </w:r>
            <w:r w:rsidR="00FD5978" w:rsidRPr="002A1ED7">
              <w:rPr>
                <w:rFonts w:ascii="Arial" w:hAnsi="Arial" w:cs="Arial"/>
                <w:b/>
                <w:color w:val="005856"/>
              </w:rPr>
              <w:t>Officer Contacts</w:t>
            </w:r>
            <w:r w:rsidR="006840E1" w:rsidRPr="002A1ED7">
              <w:rPr>
                <w:rFonts w:ascii="Arial" w:hAnsi="Arial" w:cs="Arial"/>
                <w:b/>
                <w:color w:val="005856"/>
              </w:rPr>
              <w:t xml:space="preserve"> within your organisation:  </w:t>
            </w:r>
          </w:p>
          <w:p w14:paraId="4857F4A0" w14:textId="717E736F" w:rsidR="00FD5978" w:rsidRPr="002A1ED7" w:rsidRDefault="00834289" w:rsidP="006840E1">
            <w:pPr>
              <w:rPr>
                <w:rFonts w:ascii="Arial" w:hAnsi="Arial" w:cs="Arial"/>
                <w:color w:val="005856"/>
              </w:rPr>
            </w:pPr>
            <w:r>
              <w:rPr>
                <w:rFonts w:ascii="Arial" w:hAnsi="Arial" w:cs="Arial"/>
                <w:color w:val="005856"/>
              </w:rPr>
              <w:t>P</w:t>
            </w:r>
            <w:r w:rsidR="006840E1" w:rsidRPr="002A1ED7">
              <w:rPr>
                <w:rFonts w:ascii="Arial" w:hAnsi="Arial" w:cs="Arial"/>
                <w:color w:val="005856"/>
              </w:rPr>
              <w:t>ersons</w:t>
            </w:r>
            <w:r w:rsidR="00FD5978" w:rsidRPr="002A1ED7">
              <w:rPr>
                <w:rFonts w:ascii="Arial" w:hAnsi="Arial" w:cs="Arial"/>
                <w:color w:val="005856"/>
              </w:rPr>
              <w:t xml:space="preserve"> involved</w:t>
            </w:r>
            <w:r w:rsidR="006840E1" w:rsidRPr="002A1ED7">
              <w:rPr>
                <w:rFonts w:ascii="Arial" w:hAnsi="Arial" w:cs="Arial"/>
                <w:color w:val="005856"/>
              </w:rPr>
              <w:t xml:space="preserve"> directly with the delivery of this project who can help in your absence and/or who may lead on financial arrangements / processing of claim</w:t>
            </w:r>
            <w:r>
              <w:rPr>
                <w:rFonts w:ascii="Arial" w:hAnsi="Arial" w:cs="Arial"/>
                <w:color w:val="005856"/>
              </w:rPr>
              <w:t xml:space="preserve"> </w:t>
            </w:r>
            <w:proofErr w:type="gramStart"/>
            <w:r>
              <w:rPr>
                <w:rFonts w:ascii="Arial" w:hAnsi="Arial" w:cs="Arial"/>
                <w:color w:val="005856"/>
              </w:rPr>
              <w:t>payments</w:t>
            </w:r>
            <w:r w:rsidR="00FD5978" w:rsidRPr="002A1ED7">
              <w:rPr>
                <w:rFonts w:ascii="Arial" w:hAnsi="Arial" w:cs="Arial"/>
                <w:color w:val="005856"/>
              </w:rPr>
              <w:t xml:space="preserve"> :</w:t>
            </w:r>
            <w:proofErr w:type="gramEnd"/>
          </w:p>
        </w:tc>
      </w:tr>
      <w:tr w:rsidR="00FD5978" w:rsidRPr="002A1ED7" w14:paraId="69B6A0AA" w14:textId="77777777" w:rsidTr="00420651">
        <w:tc>
          <w:tcPr>
            <w:tcW w:w="9782" w:type="dxa"/>
            <w:shd w:val="clear" w:color="auto" w:fill="ECECEC"/>
          </w:tcPr>
          <w:p w14:paraId="3916B962" w14:textId="77777777" w:rsidR="00FD5978" w:rsidRPr="002A1ED7" w:rsidRDefault="00FD5978" w:rsidP="00420651">
            <w:pPr>
              <w:rPr>
                <w:rFonts w:ascii="Arial" w:hAnsi="Arial" w:cs="Arial"/>
                <w:b/>
              </w:rPr>
            </w:pPr>
          </w:p>
          <w:p w14:paraId="37D2B959" w14:textId="77777777" w:rsidR="006840E1" w:rsidRPr="002A1ED7" w:rsidRDefault="006840E1" w:rsidP="00420651">
            <w:pPr>
              <w:rPr>
                <w:rFonts w:ascii="Arial" w:hAnsi="Arial" w:cs="Arial"/>
                <w:b/>
              </w:rPr>
            </w:pPr>
          </w:p>
          <w:p w14:paraId="2A1D4F85" w14:textId="77777777" w:rsidR="00FD5978" w:rsidRPr="002A1ED7" w:rsidRDefault="00FD5978" w:rsidP="00420651">
            <w:pPr>
              <w:rPr>
                <w:rFonts w:ascii="Arial" w:hAnsi="Arial" w:cs="Arial"/>
              </w:rPr>
            </w:pPr>
            <w:r w:rsidRPr="00834289">
              <w:rPr>
                <w:rFonts w:ascii="Arial" w:hAnsi="Arial" w:cs="Arial"/>
                <w:b/>
                <w:color w:val="006666"/>
              </w:rPr>
              <w:t>Name / Position</w:t>
            </w:r>
            <w:proofErr w:type="gramStart"/>
            <w:r w:rsidRPr="002A1ED7">
              <w:rPr>
                <w:rFonts w:ascii="Arial" w:hAnsi="Arial" w:cs="Arial"/>
                <w:b/>
              </w:rPr>
              <w:t>:</w:t>
            </w:r>
            <w:r w:rsidRPr="002A1ED7">
              <w:rPr>
                <w:rFonts w:ascii="Arial" w:hAnsi="Arial" w:cs="Arial"/>
              </w:rPr>
              <w:t xml:space="preserve"> .</w:t>
            </w:r>
            <w:proofErr w:type="gramEnd"/>
            <w:r w:rsidRPr="002A1ED7">
              <w:rPr>
                <w:rFonts w:ascii="Arial" w:hAnsi="Arial" w:cs="Arial"/>
              </w:rPr>
              <w:t xml:space="preserve">     </w:t>
            </w:r>
            <w:r w:rsidR="00DC6E04" w:rsidRPr="002A1ED7">
              <w:rPr>
                <w:rFonts w:ascii="Arial" w:hAnsi="Arial" w:cs="Arial"/>
              </w:rPr>
              <w:t xml:space="preserve">                   </w:t>
            </w:r>
            <w:r w:rsidRPr="00834289">
              <w:rPr>
                <w:rFonts w:ascii="Arial" w:hAnsi="Arial" w:cs="Arial"/>
                <w:b/>
                <w:color w:val="006666"/>
              </w:rPr>
              <w:t>Email address</w:t>
            </w:r>
            <w:r w:rsidRPr="002A1ED7">
              <w:rPr>
                <w:rFonts w:ascii="Arial" w:hAnsi="Arial" w:cs="Arial"/>
                <w:b/>
              </w:rPr>
              <w:t>:</w:t>
            </w:r>
            <w:proofErr w:type="gramStart"/>
            <w:r w:rsidRPr="002A1ED7">
              <w:rPr>
                <w:rFonts w:ascii="Arial" w:hAnsi="Arial" w:cs="Arial"/>
                <w:b/>
              </w:rPr>
              <w:t xml:space="preserve">  </w:t>
            </w:r>
            <w:r w:rsidRPr="002A1ED7">
              <w:rPr>
                <w:rFonts w:ascii="Arial" w:hAnsi="Arial" w:cs="Arial"/>
              </w:rPr>
              <w:t>.</w:t>
            </w:r>
            <w:proofErr w:type="gramEnd"/>
          </w:p>
          <w:p w14:paraId="41806008" w14:textId="77777777" w:rsidR="00FD5978" w:rsidRPr="002A1ED7" w:rsidRDefault="00FD5978" w:rsidP="00420651">
            <w:pPr>
              <w:rPr>
                <w:rFonts w:ascii="Arial" w:hAnsi="Arial" w:cs="Arial"/>
              </w:rPr>
            </w:pPr>
          </w:p>
          <w:p w14:paraId="35F57A0E" w14:textId="04E3B367" w:rsidR="00FD5978" w:rsidRPr="002A1ED7" w:rsidRDefault="00FD5978" w:rsidP="00420651">
            <w:pPr>
              <w:rPr>
                <w:rFonts w:ascii="Arial" w:hAnsi="Arial" w:cs="Arial"/>
                <w:b/>
              </w:rPr>
            </w:pPr>
            <w:r w:rsidRPr="00834289">
              <w:rPr>
                <w:rFonts w:ascii="Arial" w:hAnsi="Arial" w:cs="Arial"/>
                <w:b/>
                <w:color w:val="006666"/>
              </w:rPr>
              <w:t>Direct line telephone</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r w:rsidR="0054205E" w:rsidRPr="002A1ED7">
              <w:rPr>
                <w:rFonts w:ascii="Arial" w:hAnsi="Arial" w:cs="Arial"/>
              </w:rPr>
              <w:t xml:space="preserve">             </w:t>
            </w: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p>
          <w:p w14:paraId="255846A6" w14:textId="77777777" w:rsidR="00FD5978" w:rsidRPr="002A1ED7" w:rsidRDefault="00FD5978" w:rsidP="00420651">
            <w:pPr>
              <w:rPr>
                <w:rFonts w:ascii="Arial" w:hAnsi="Arial" w:cs="Arial"/>
                <w:b/>
              </w:rPr>
            </w:pPr>
          </w:p>
          <w:p w14:paraId="469B26CC" w14:textId="277B1862"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492C2771" w14:textId="77777777" w:rsidR="00DC6E04" w:rsidRPr="002A1ED7" w:rsidRDefault="00DC6E04" w:rsidP="00DC6E04">
            <w:pPr>
              <w:rPr>
                <w:rFonts w:ascii="Arial" w:hAnsi="Arial" w:cs="Arial"/>
              </w:rPr>
            </w:pPr>
          </w:p>
          <w:p w14:paraId="3DF1F0E5" w14:textId="77777777" w:rsidR="006840E1" w:rsidRPr="002A1ED7" w:rsidRDefault="00DC6E04" w:rsidP="006840E1">
            <w:pPr>
              <w:rPr>
                <w:rFonts w:ascii="Arial" w:hAnsi="Arial" w:cs="Arial"/>
              </w:rPr>
            </w:pPr>
            <w:r w:rsidRPr="002A1ED7">
              <w:rPr>
                <w:rFonts w:ascii="Arial" w:hAnsi="Arial" w:cs="Arial"/>
              </w:rPr>
              <w:t>…………………………………………………………………………………………………………………</w:t>
            </w:r>
          </w:p>
          <w:p w14:paraId="05B348AD" w14:textId="77777777" w:rsidR="00DC6E04" w:rsidRPr="002A1ED7" w:rsidRDefault="00DC6E04" w:rsidP="006840E1">
            <w:pPr>
              <w:rPr>
                <w:rFonts w:ascii="Arial" w:hAnsi="Arial" w:cs="Arial"/>
                <w:b/>
              </w:rPr>
            </w:pPr>
          </w:p>
          <w:p w14:paraId="49F7D343" w14:textId="77777777" w:rsidR="006840E1" w:rsidRPr="002A1ED7" w:rsidRDefault="006840E1" w:rsidP="006840E1">
            <w:pPr>
              <w:rPr>
                <w:rFonts w:ascii="Arial" w:hAnsi="Arial" w:cs="Arial"/>
              </w:rPr>
            </w:pPr>
            <w:r w:rsidRPr="00834289">
              <w:rPr>
                <w:rFonts w:ascii="Arial" w:hAnsi="Arial" w:cs="Arial"/>
                <w:b/>
                <w:color w:val="006666"/>
              </w:rPr>
              <w:t>Name / Position</w:t>
            </w:r>
            <w:proofErr w:type="gramStart"/>
            <w:r w:rsidRPr="002A1ED7">
              <w:rPr>
                <w:rFonts w:ascii="Arial" w:hAnsi="Arial" w:cs="Arial"/>
                <w:b/>
              </w:rPr>
              <w:t>:</w:t>
            </w:r>
            <w:r w:rsidRPr="002A1ED7">
              <w:rPr>
                <w:rFonts w:ascii="Arial" w:hAnsi="Arial" w:cs="Arial"/>
              </w:rPr>
              <w:t xml:space="preserve"> .</w:t>
            </w:r>
            <w:proofErr w:type="gramEnd"/>
            <w:r w:rsidRPr="002A1ED7">
              <w:rPr>
                <w:rFonts w:ascii="Arial" w:hAnsi="Arial" w:cs="Arial"/>
              </w:rPr>
              <w:t xml:space="preserve">     </w:t>
            </w:r>
            <w:r w:rsidR="0054205E" w:rsidRPr="002A1ED7">
              <w:rPr>
                <w:rFonts w:ascii="Arial" w:hAnsi="Arial" w:cs="Arial"/>
              </w:rPr>
              <w:t xml:space="preserve">                  </w:t>
            </w:r>
            <w:r w:rsidRPr="00834289">
              <w:rPr>
                <w:rFonts w:ascii="Arial" w:hAnsi="Arial" w:cs="Arial"/>
                <w:b/>
                <w:color w:val="006666"/>
              </w:rPr>
              <w:t>Email address</w:t>
            </w:r>
            <w:r w:rsidRPr="002A1ED7">
              <w:rPr>
                <w:rFonts w:ascii="Arial" w:hAnsi="Arial" w:cs="Arial"/>
                <w:b/>
              </w:rPr>
              <w:t>:</w:t>
            </w:r>
            <w:proofErr w:type="gramStart"/>
            <w:r w:rsidRPr="002A1ED7">
              <w:rPr>
                <w:rFonts w:ascii="Arial" w:hAnsi="Arial" w:cs="Arial"/>
                <w:b/>
              </w:rPr>
              <w:t xml:space="preserve">  </w:t>
            </w:r>
            <w:r w:rsidRPr="002A1ED7">
              <w:rPr>
                <w:rFonts w:ascii="Arial" w:hAnsi="Arial" w:cs="Arial"/>
              </w:rPr>
              <w:t>.</w:t>
            </w:r>
            <w:proofErr w:type="gramEnd"/>
          </w:p>
          <w:p w14:paraId="437096F1" w14:textId="77777777" w:rsidR="006840E1" w:rsidRPr="002A1ED7" w:rsidRDefault="006840E1" w:rsidP="006840E1">
            <w:pPr>
              <w:rPr>
                <w:rFonts w:ascii="Arial" w:hAnsi="Arial" w:cs="Arial"/>
              </w:rPr>
            </w:pPr>
          </w:p>
          <w:p w14:paraId="78D31354" w14:textId="1F77B843" w:rsidR="006840E1" w:rsidRPr="002A1ED7" w:rsidRDefault="006840E1" w:rsidP="006840E1">
            <w:pPr>
              <w:rPr>
                <w:rFonts w:ascii="Arial" w:hAnsi="Arial" w:cs="Arial"/>
                <w:b/>
              </w:rPr>
            </w:pPr>
            <w:r w:rsidRPr="00834289">
              <w:rPr>
                <w:rFonts w:ascii="Arial" w:hAnsi="Arial" w:cs="Arial"/>
                <w:b/>
                <w:color w:val="006666"/>
              </w:rPr>
              <w:t>Direct line telephone</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r w:rsidR="0054205E" w:rsidRPr="002A1ED7">
              <w:rPr>
                <w:rFonts w:ascii="Arial" w:hAnsi="Arial" w:cs="Arial"/>
              </w:rPr>
              <w:t xml:space="preserve">            </w:t>
            </w: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p>
          <w:p w14:paraId="5499862F" w14:textId="77777777" w:rsidR="006840E1" w:rsidRPr="002A1ED7" w:rsidRDefault="006840E1" w:rsidP="006840E1">
            <w:pPr>
              <w:rPr>
                <w:rFonts w:ascii="Arial" w:hAnsi="Arial" w:cs="Arial"/>
                <w:b/>
              </w:rPr>
            </w:pPr>
          </w:p>
          <w:p w14:paraId="20BD9EE7" w14:textId="21DD0610"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2585D7FD" w14:textId="77777777" w:rsidR="00DC6E04" w:rsidRPr="002A1ED7" w:rsidRDefault="00DC6E04" w:rsidP="00DC6E04">
            <w:pPr>
              <w:rPr>
                <w:rFonts w:ascii="Arial" w:hAnsi="Arial" w:cs="Arial"/>
              </w:rPr>
            </w:pPr>
          </w:p>
          <w:p w14:paraId="1ABBD71C" w14:textId="77777777" w:rsidR="00DC6E04" w:rsidRPr="002A1ED7" w:rsidRDefault="00DC6E04" w:rsidP="00DC6E04">
            <w:pPr>
              <w:rPr>
                <w:rFonts w:ascii="Arial" w:hAnsi="Arial" w:cs="Arial"/>
              </w:rPr>
            </w:pPr>
          </w:p>
          <w:p w14:paraId="33380A9D" w14:textId="77777777" w:rsidR="00FD5978" w:rsidRPr="002A1ED7" w:rsidRDefault="00DC6E04" w:rsidP="00DC6E04">
            <w:pPr>
              <w:rPr>
                <w:rFonts w:ascii="Arial" w:hAnsi="Arial" w:cs="Arial"/>
              </w:rPr>
            </w:pPr>
            <w:r w:rsidRPr="002A1ED7">
              <w:rPr>
                <w:rFonts w:ascii="Arial" w:hAnsi="Arial" w:cs="Arial"/>
              </w:rPr>
              <w:t>…………………………………………………………………………………………………………………</w:t>
            </w:r>
          </w:p>
          <w:p w14:paraId="07FC00C8" w14:textId="77777777" w:rsidR="00DC6E04" w:rsidRPr="002A1ED7" w:rsidRDefault="00DC6E04" w:rsidP="00DC6E04">
            <w:pPr>
              <w:rPr>
                <w:rFonts w:ascii="Arial" w:hAnsi="Arial" w:cs="Arial"/>
              </w:rPr>
            </w:pPr>
          </w:p>
        </w:tc>
      </w:tr>
    </w:tbl>
    <w:p w14:paraId="1E3E99D0" w14:textId="373E657C" w:rsidR="00FD5978" w:rsidRDefault="00FD5978" w:rsidP="00FD5978">
      <w:pPr>
        <w:rPr>
          <w:rFonts w:ascii="Arial" w:hAnsi="Arial" w:cs="Arial"/>
          <w:b/>
          <w:color w:val="005856"/>
        </w:rPr>
      </w:pPr>
    </w:p>
    <w:p w14:paraId="6FC81F6F" w14:textId="77777777" w:rsidR="00834289" w:rsidRPr="002A1ED7" w:rsidRDefault="00834289" w:rsidP="00FD5978">
      <w:pPr>
        <w:rPr>
          <w:rFonts w:ascii="Arial" w:hAnsi="Arial" w:cs="Arial"/>
          <w:b/>
          <w:color w:val="005856"/>
        </w:rPr>
      </w:pPr>
    </w:p>
    <w:p w14:paraId="629F844C" w14:textId="77777777" w:rsidR="00534105" w:rsidRDefault="00534105" w:rsidP="007176D5">
      <w:pPr>
        <w:spacing w:after="0" w:line="240" w:lineRule="auto"/>
        <w:rPr>
          <w:rFonts w:ascii="Arial" w:hAnsi="Arial" w:cs="Arial"/>
        </w:rPr>
      </w:pPr>
    </w:p>
    <w:p w14:paraId="1CA3393E" w14:textId="77777777" w:rsidR="000349E9" w:rsidRPr="007176D5" w:rsidRDefault="00CE1010" w:rsidP="008E5A73">
      <w:pPr>
        <w:spacing w:after="0" w:line="240" w:lineRule="auto"/>
        <w:jc w:val="center"/>
        <w:rPr>
          <w:rFonts w:ascii="Arial" w:hAnsi="Arial" w:cs="Arial"/>
        </w:rPr>
      </w:pPr>
      <w:r>
        <w:rPr>
          <w:rFonts w:ascii="Arial" w:hAnsi="Arial" w:cs="Arial"/>
          <w:noProof/>
          <w:lang w:eastAsia="en-GB"/>
        </w:rPr>
        <w:drawing>
          <wp:inline distT="0" distB="0" distL="0" distR="0" wp14:anchorId="71765EBD" wp14:editId="651D5C8A">
            <wp:extent cx="4600575" cy="616231"/>
            <wp:effectExtent l="19050" t="0" r="9525" b="0"/>
            <wp:docPr id="1" name="Picture 0" descr="SDC_2COLOUR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_2COLOUR_LONG.jpg"/>
                    <pic:cNvPicPr/>
                  </pic:nvPicPr>
                  <pic:blipFill>
                    <a:blip r:embed="rId8" cstate="print"/>
                    <a:stretch>
                      <a:fillRect/>
                    </a:stretch>
                  </pic:blipFill>
                  <pic:spPr>
                    <a:xfrm>
                      <a:off x="0" y="0"/>
                      <a:ext cx="4600575" cy="616231"/>
                    </a:xfrm>
                    <a:prstGeom prst="rect">
                      <a:avLst/>
                    </a:prstGeom>
                  </pic:spPr>
                </pic:pic>
              </a:graphicData>
            </a:graphic>
          </wp:inline>
        </w:drawing>
      </w:r>
    </w:p>
    <w:sectPr w:rsidR="000349E9" w:rsidRPr="007176D5" w:rsidSect="0012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660B"/>
    <w:multiLevelType w:val="hybridMultilevel"/>
    <w:tmpl w:val="07360ECC"/>
    <w:lvl w:ilvl="0" w:tplc="67C6861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36B7E"/>
    <w:multiLevelType w:val="hybridMultilevel"/>
    <w:tmpl w:val="DACEB6FC"/>
    <w:lvl w:ilvl="0" w:tplc="5F56D7D8">
      <w:start w:val="1"/>
      <w:numFmt w:val="lowerLetter"/>
      <w:lvlText w:val="%1)"/>
      <w:lvlJc w:val="left"/>
      <w:pPr>
        <w:ind w:left="720" w:hanging="360"/>
      </w:pPr>
      <w:rPr>
        <w:rFonts w:hint="default"/>
        <w:b/>
        <w:color w:val="006666"/>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D04A5"/>
    <w:multiLevelType w:val="hybridMultilevel"/>
    <w:tmpl w:val="7DB29154"/>
    <w:lvl w:ilvl="0" w:tplc="27B84514">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6450D6"/>
    <w:multiLevelType w:val="hybridMultilevel"/>
    <w:tmpl w:val="707265CE"/>
    <w:lvl w:ilvl="0" w:tplc="E728A1A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434C3"/>
    <w:multiLevelType w:val="hybridMultilevel"/>
    <w:tmpl w:val="304A117A"/>
    <w:lvl w:ilvl="0" w:tplc="D59C3CC6">
      <w:start w:val="1"/>
      <w:numFmt w:val="bullet"/>
      <w:lvlText w:val=""/>
      <w:lvlJc w:val="left"/>
      <w:pPr>
        <w:ind w:left="720" w:hanging="360"/>
      </w:pPr>
      <w:rPr>
        <w:rFonts w:ascii="Symbol" w:hAnsi="Symbol" w:hint="default"/>
        <w:color w:val="005856"/>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1013A"/>
    <w:multiLevelType w:val="hybridMultilevel"/>
    <w:tmpl w:val="562A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51158"/>
    <w:multiLevelType w:val="hybridMultilevel"/>
    <w:tmpl w:val="0912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630CF"/>
    <w:multiLevelType w:val="hybridMultilevel"/>
    <w:tmpl w:val="6E5C43F2"/>
    <w:lvl w:ilvl="0" w:tplc="E9B2DF58">
      <w:start w:val="1"/>
      <w:numFmt w:val="bullet"/>
      <w:lvlText w:val=""/>
      <w:lvlJc w:val="left"/>
      <w:pPr>
        <w:ind w:left="1440" w:hanging="360"/>
      </w:pPr>
      <w:rPr>
        <w:rFonts w:ascii="Wingdings" w:hAnsi="Wingdings" w:hint="default"/>
        <w:color w:val="00666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6D5009"/>
    <w:multiLevelType w:val="hybridMultilevel"/>
    <w:tmpl w:val="5F2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772AC"/>
    <w:multiLevelType w:val="hybridMultilevel"/>
    <w:tmpl w:val="0514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4701A"/>
    <w:multiLevelType w:val="hybridMultilevel"/>
    <w:tmpl w:val="EE98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92E6D"/>
    <w:multiLevelType w:val="hybridMultilevel"/>
    <w:tmpl w:val="A918A4EE"/>
    <w:lvl w:ilvl="0" w:tplc="D8305F00">
      <w:start w:val="1"/>
      <w:numFmt w:val="bullet"/>
      <w:lvlText w:val=""/>
      <w:lvlJc w:val="left"/>
      <w:pPr>
        <w:ind w:left="720" w:hanging="360"/>
      </w:pPr>
      <w:rPr>
        <w:rFonts w:ascii="Symbol" w:hAnsi="Symbol"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81CF8"/>
    <w:multiLevelType w:val="hybridMultilevel"/>
    <w:tmpl w:val="CDE0A19C"/>
    <w:lvl w:ilvl="0" w:tplc="85C2FD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A03CF4"/>
    <w:multiLevelType w:val="hybridMultilevel"/>
    <w:tmpl w:val="51BAC068"/>
    <w:lvl w:ilvl="0" w:tplc="0809000B">
      <w:start w:val="1"/>
      <w:numFmt w:val="bullet"/>
      <w:lvlText w:val=""/>
      <w:lvlJc w:val="left"/>
      <w:pPr>
        <w:ind w:left="720" w:hanging="360"/>
      </w:pPr>
      <w:rPr>
        <w:rFonts w:ascii="Wingdings" w:hAnsi="Wingdings"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866050">
    <w:abstractNumId w:val="7"/>
  </w:num>
  <w:num w:numId="2" w16cid:durableId="659887333">
    <w:abstractNumId w:val="11"/>
  </w:num>
  <w:num w:numId="3" w16cid:durableId="520629565">
    <w:abstractNumId w:val="10"/>
  </w:num>
  <w:num w:numId="4" w16cid:durableId="431050449">
    <w:abstractNumId w:val="6"/>
  </w:num>
  <w:num w:numId="5" w16cid:durableId="35812125">
    <w:abstractNumId w:val="9"/>
  </w:num>
  <w:num w:numId="6" w16cid:durableId="817646314">
    <w:abstractNumId w:val="4"/>
  </w:num>
  <w:num w:numId="7" w16cid:durableId="1849713163">
    <w:abstractNumId w:val="3"/>
  </w:num>
  <w:num w:numId="8" w16cid:durableId="527185083">
    <w:abstractNumId w:val="5"/>
  </w:num>
  <w:num w:numId="9" w16cid:durableId="1426654987">
    <w:abstractNumId w:val="8"/>
  </w:num>
  <w:num w:numId="10" w16cid:durableId="1815291650">
    <w:abstractNumId w:val="1"/>
  </w:num>
  <w:num w:numId="11" w16cid:durableId="1024553340">
    <w:abstractNumId w:val="2"/>
  </w:num>
  <w:num w:numId="12" w16cid:durableId="1401556561">
    <w:abstractNumId w:val="13"/>
  </w:num>
  <w:num w:numId="13" w16cid:durableId="15157369">
    <w:abstractNumId w:val="12"/>
  </w:num>
  <w:num w:numId="14" w16cid:durableId="21882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87"/>
    <w:rsid w:val="00000117"/>
    <w:rsid w:val="0003363A"/>
    <w:rsid w:val="000349E9"/>
    <w:rsid w:val="0004722F"/>
    <w:rsid w:val="000522BF"/>
    <w:rsid w:val="000569FE"/>
    <w:rsid w:val="00071AB4"/>
    <w:rsid w:val="0007521B"/>
    <w:rsid w:val="00077C87"/>
    <w:rsid w:val="000800A8"/>
    <w:rsid w:val="000A2E8F"/>
    <w:rsid w:val="000A46BB"/>
    <w:rsid w:val="000E35E4"/>
    <w:rsid w:val="000F14A0"/>
    <w:rsid w:val="000F6660"/>
    <w:rsid w:val="0010513D"/>
    <w:rsid w:val="00105D77"/>
    <w:rsid w:val="00114C6C"/>
    <w:rsid w:val="0011636F"/>
    <w:rsid w:val="00124280"/>
    <w:rsid w:val="0012729A"/>
    <w:rsid w:val="001276EB"/>
    <w:rsid w:val="001312BD"/>
    <w:rsid w:val="00134724"/>
    <w:rsid w:val="001410EC"/>
    <w:rsid w:val="00143223"/>
    <w:rsid w:val="00143A51"/>
    <w:rsid w:val="001503E8"/>
    <w:rsid w:val="001768C2"/>
    <w:rsid w:val="001A56DA"/>
    <w:rsid w:val="001C593E"/>
    <w:rsid w:val="001D4537"/>
    <w:rsid w:val="001E19F4"/>
    <w:rsid w:val="001E7C8E"/>
    <w:rsid w:val="00203625"/>
    <w:rsid w:val="002221F4"/>
    <w:rsid w:val="00243D12"/>
    <w:rsid w:val="002656B2"/>
    <w:rsid w:val="002673FD"/>
    <w:rsid w:val="00267CD8"/>
    <w:rsid w:val="00275B1D"/>
    <w:rsid w:val="002935B6"/>
    <w:rsid w:val="002A1ED7"/>
    <w:rsid w:val="002A2C48"/>
    <w:rsid w:val="002D24CA"/>
    <w:rsid w:val="002E73A7"/>
    <w:rsid w:val="002F0087"/>
    <w:rsid w:val="003061E8"/>
    <w:rsid w:val="00324D4C"/>
    <w:rsid w:val="003307C0"/>
    <w:rsid w:val="00337B48"/>
    <w:rsid w:val="00352943"/>
    <w:rsid w:val="00373FA9"/>
    <w:rsid w:val="00391ECA"/>
    <w:rsid w:val="003A3A6E"/>
    <w:rsid w:val="003A6958"/>
    <w:rsid w:val="003B1553"/>
    <w:rsid w:val="003E17C6"/>
    <w:rsid w:val="003E2D49"/>
    <w:rsid w:val="003F6AED"/>
    <w:rsid w:val="00403AC8"/>
    <w:rsid w:val="004061D2"/>
    <w:rsid w:val="00417F3D"/>
    <w:rsid w:val="0042199E"/>
    <w:rsid w:val="004365BA"/>
    <w:rsid w:val="0046278E"/>
    <w:rsid w:val="004650D6"/>
    <w:rsid w:val="00466DEC"/>
    <w:rsid w:val="00483DC5"/>
    <w:rsid w:val="00495C80"/>
    <w:rsid w:val="004B7CCB"/>
    <w:rsid w:val="005117BB"/>
    <w:rsid w:val="00530697"/>
    <w:rsid w:val="00532797"/>
    <w:rsid w:val="00533C04"/>
    <w:rsid w:val="00534105"/>
    <w:rsid w:val="0054205E"/>
    <w:rsid w:val="0057371D"/>
    <w:rsid w:val="00577BC0"/>
    <w:rsid w:val="005A143F"/>
    <w:rsid w:val="005A3B84"/>
    <w:rsid w:val="005E2570"/>
    <w:rsid w:val="005E58F6"/>
    <w:rsid w:val="005F6023"/>
    <w:rsid w:val="00613B1E"/>
    <w:rsid w:val="006345AF"/>
    <w:rsid w:val="00651B13"/>
    <w:rsid w:val="00671C42"/>
    <w:rsid w:val="006840E1"/>
    <w:rsid w:val="00687106"/>
    <w:rsid w:val="006A6FF9"/>
    <w:rsid w:val="006A7603"/>
    <w:rsid w:val="006A7618"/>
    <w:rsid w:val="006C1C90"/>
    <w:rsid w:val="0070539F"/>
    <w:rsid w:val="007176D5"/>
    <w:rsid w:val="0072719B"/>
    <w:rsid w:val="00730FB6"/>
    <w:rsid w:val="007327F0"/>
    <w:rsid w:val="00754C47"/>
    <w:rsid w:val="00761938"/>
    <w:rsid w:val="00771543"/>
    <w:rsid w:val="00773072"/>
    <w:rsid w:val="00776195"/>
    <w:rsid w:val="00786731"/>
    <w:rsid w:val="007A18A7"/>
    <w:rsid w:val="007A5307"/>
    <w:rsid w:val="007A6EBF"/>
    <w:rsid w:val="007C1C6E"/>
    <w:rsid w:val="0082778D"/>
    <w:rsid w:val="00832664"/>
    <w:rsid w:val="00834289"/>
    <w:rsid w:val="00856C39"/>
    <w:rsid w:val="00857F7D"/>
    <w:rsid w:val="00862CDC"/>
    <w:rsid w:val="00863711"/>
    <w:rsid w:val="008643CE"/>
    <w:rsid w:val="008648C4"/>
    <w:rsid w:val="00870417"/>
    <w:rsid w:val="00874C77"/>
    <w:rsid w:val="00890959"/>
    <w:rsid w:val="008B76BF"/>
    <w:rsid w:val="008E0EB5"/>
    <w:rsid w:val="008E17BF"/>
    <w:rsid w:val="008E5A73"/>
    <w:rsid w:val="008F4586"/>
    <w:rsid w:val="00902BEA"/>
    <w:rsid w:val="009132C4"/>
    <w:rsid w:val="00930C55"/>
    <w:rsid w:val="009321B6"/>
    <w:rsid w:val="0094184C"/>
    <w:rsid w:val="00965B7C"/>
    <w:rsid w:val="009703BF"/>
    <w:rsid w:val="009A4912"/>
    <w:rsid w:val="009B10A1"/>
    <w:rsid w:val="009C1621"/>
    <w:rsid w:val="009C2A20"/>
    <w:rsid w:val="009D0AF8"/>
    <w:rsid w:val="009D52D5"/>
    <w:rsid w:val="009E26F5"/>
    <w:rsid w:val="009F1816"/>
    <w:rsid w:val="00A056D2"/>
    <w:rsid w:val="00A15AFC"/>
    <w:rsid w:val="00A22944"/>
    <w:rsid w:val="00A427E9"/>
    <w:rsid w:val="00A5293F"/>
    <w:rsid w:val="00A57235"/>
    <w:rsid w:val="00A62649"/>
    <w:rsid w:val="00A626DC"/>
    <w:rsid w:val="00A92744"/>
    <w:rsid w:val="00A97A7A"/>
    <w:rsid w:val="00A97DB9"/>
    <w:rsid w:val="00AA6E27"/>
    <w:rsid w:val="00AC0E36"/>
    <w:rsid w:val="00AC5E8A"/>
    <w:rsid w:val="00AD13F3"/>
    <w:rsid w:val="00AD5B41"/>
    <w:rsid w:val="00AE2C4C"/>
    <w:rsid w:val="00AF0936"/>
    <w:rsid w:val="00AF23FD"/>
    <w:rsid w:val="00B17BB1"/>
    <w:rsid w:val="00B8131A"/>
    <w:rsid w:val="00BB2223"/>
    <w:rsid w:val="00BC051A"/>
    <w:rsid w:val="00BD3A48"/>
    <w:rsid w:val="00BF4112"/>
    <w:rsid w:val="00C01CD8"/>
    <w:rsid w:val="00C20496"/>
    <w:rsid w:val="00C3430F"/>
    <w:rsid w:val="00C44824"/>
    <w:rsid w:val="00C60E5D"/>
    <w:rsid w:val="00C6468F"/>
    <w:rsid w:val="00C87E62"/>
    <w:rsid w:val="00C9165C"/>
    <w:rsid w:val="00C941A5"/>
    <w:rsid w:val="00C966AC"/>
    <w:rsid w:val="00CC5041"/>
    <w:rsid w:val="00CE1010"/>
    <w:rsid w:val="00CE357D"/>
    <w:rsid w:val="00CE4573"/>
    <w:rsid w:val="00CF4CE3"/>
    <w:rsid w:val="00CF5317"/>
    <w:rsid w:val="00CF5D3B"/>
    <w:rsid w:val="00D058E9"/>
    <w:rsid w:val="00D26085"/>
    <w:rsid w:val="00D36B54"/>
    <w:rsid w:val="00D4792B"/>
    <w:rsid w:val="00D71590"/>
    <w:rsid w:val="00D83FCA"/>
    <w:rsid w:val="00DC6E04"/>
    <w:rsid w:val="00DD06E5"/>
    <w:rsid w:val="00DE35DB"/>
    <w:rsid w:val="00DF1CC7"/>
    <w:rsid w:val="00E026A7"/>
    <w:rsid w:val="00E03E2A"/>
    <w:rsid w:val="00E06B4C"/>
    <w:rsid w:val="00E16B9E"/>
    <w:rsid w:val="00E43420"/>
    <w:rsid w:val="00E616F0"/>
    <w:rsid w:val="00E75FDE"/>
    <w:rsid w:val="00EB5B21"/>
    <w:rsid w:val="00ED4AC4"/>
    <w:rsid w:val="00ED7020"/>
    <w:rsid w:val="00EE13EA"/>
    <w:rsid w:val="00EE7DF6"/>
    <w:rsid w:val="00EF4E39"/>
    <w:rsid w:val="00F05164"/>
    <w:rsid w:val="00F4640D"/>
    <w:rsid w:val="00F7780D"/>
    <w:rsid w:val="00F81044"/>
    <w:rsid w:val="00F8182C"/>
    <w:rsid w:val="00FA4D9F"/>
    <w:rsid w:val="00FB3670"/>
    <w:rsid w:val="00FC0277"/>
    <w:rsid w:val="00FC46D3"/>
    <w:rsid w:val="00FD5978"/>
    <w:rsid w:val="00FF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16A2"/>
  <w15:docId w15:val="{25C69BB4-3407-4789-A8C5-879E0EC4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63A"/>
    <w:rPr>
      <w:rFonts w:ascii="Tahoma" w:hAnsi="Tahoma" w:cs="Tahoma"/>
      <w:sz w:val="16"/>
      <w:szCs w:val="16"/>
    </w:rPr>
  </w:style>
  <w:style w:type="paragraph" w:styleId="ListParagraph">
    <w:name w:val="List Paragraph"/>
    <w:basedOn w:val="Normal"/>
    <w:uiPriority w:val="34"/>
    <w:qFormat/>
    <w:rsid w:val="00AE2C4C"/>
    <w:pPr>
      <w:ind w:left="720"/>
      <w:contextualSpacing/>
    </w:pPr>
  </w:style>
  <w:style w:type="character" w:styleId="Hyperlink">
    <w:name w:val="Hyperlink"/>
    <w:basedOn w:val="DefaultParagraphFont"/>
    <w:uiPriority w:val="99"/>
    <w:unhideWhenUsed/>
    <w:rsid w:val="00687106"/>
    <w:rPr>
      <w:color w:val="0000FF" w:themeColor="hyperlink"/>
      <w:u w:val="single"/>
    </w:rPr>
  </w:style>
  <w:style w:type="character" w:styleId="FollowedHyperlink">
    <w:name w:val="FollowedHyperlink"/>
    <w:basedOn w:val="DefaultParagraphFont"/>
    <w:uiPriority w:val="99"/>
    <w:semiHidden/>
    <w:unhideWhenUsed/>
    <w:rsid w:val="00AF23FD"/>
    <w:rPr>
      <w:color w:val="800080" w:themeColor="followedHyperlink"/>
      <w:u w:val="single"/>
    </w:rPr>
  </w:style>
  <w:style w:type="character" w:styleId="UnresolvedMention">
    <w:name w:val="Unresolved Mention"/>
    <w:basedOn w:val="DefaultParagraphFont"/>
    <w:uiPriority w:val="99"/>
    <w:semiHidden/>
    <w:unhideWhenUsed/>
    <w:rsid w:val="0073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2284">
      <w:bodyDiv w:val="1"/>
      <w:marLeft w:val="0"/>
      <w:marRight w:val="0"/>
      <w:marTop w:val="0"/>
      <w:marBottom w:val="0"/>
      <w:divBdr>
        <w:top w:val="none" w:sz="0" w:space="0" w:color="auto"/>
        <w:left w:val="none" w:sz="0" w:space="0" w:color="auto"/>
        <w:bottom w:val="none" w:sz="0" w:space="0" w:color="auto"/>
        <w:right w:val="none" w:sz="0" w:space="0" w:color="auto"/>
      </w:divBdr>
    </w:div>
    <w:div w:id="301429203">
      <w:bodyDiv w:val="1"/>
      <w:marLeft w:val="0"/>
      <w:marRight w:val="0"/>
      <w:marTop w:val="0"/>
      <w:marBottom w:val="0"/>
      <w:divBdr>
        <w:top w:val="none" w:sz="0" w:space="0" w:color="auto"/>
        <w:left w:val="none" w:sz="0" w:space="0" w:color="auto"/>
        <w:bottom w:val="none" w:sz="0" w:space="0" w:color="auto"/>
        <w:right w:val="none" w:sz="0" w:space="0" w:color="auto"/>
      </w:divBdr>
    </w:div>
    <w:div w:id="19104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local.plan@strou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oud.gov.uk/environment/planning-and-building-control/conservation-biodiversity-listed-buildings-trees-and-hedgerows/habitats-regulations-assessment-hr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Stroud</dc:creator>
  <cp:lastModifiedBy>Watton, Katie</cp:lastModifiedBy>
  <cp:revision>3</cp:revision>
  <dcterms:created xsi:type="dcterms:W3CDTF">2025-06-12T09:42:00Z</dcterms:created>
  <dcterms:modified xsi:type="dcterms:W3CDTF">2025-06-12T09:50:00Z</dcterms:modified>
</cp:coreProperties>
</file>