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3BFD24BF" w:rsidR="00F12BCD" w:rsidRPr="00F42AA8" w:rsidRDefault="00FF248A"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Dress Code Policy</w:t>
                </w:r>
              </w:p>
            </w:tc>
          </w:tr>
          <w:tr w:rsidR="00F12BCD" w:rsidRPr="00F12BCD" w14:paraId="58F9EC87" w14:textId="77777777" w:rsidTr="00FF49D0">
            <w:tc>
              <w:tcPr>
                <w:tcW w:w="0" w:type="auto"/>
              </w:tcPr>
              <w:p w14:paraId="66A16704" w14:textId="479401F5" w:rsidR="00F12BCD" w:rsidRPr="0038752B" w:rsidRDefault="00FF248A" w:rsidP="00FF49D0">
                <w:pPr>
                  <w:pStyle w:val="NoSpacing"/>
                  <w:rPr>
                    <w:rFonts w:ascii="Arial" w:hAnsi="Arial" w:cs="Arial"/>
                    <w:sz w:val="40"/>
                    <w:szCs w:val="40"/>
                  </w:rPr>
                </w:pPr>
                <w:r>
                  <w:rPr>
                    <w:rFonts w:ascii="Arial" w:hAnsi="Arial" w:cs="Arial"/>
                    <w:color w:val="FFFFFF" w:themeColor="background1"/>
                    <w:sz w:val="32"/>
                    <w:szCs w:val="40"/>
                  </w:rPr>
                  <w:t>Ma</w:t>
                </w:r>
                <w:r w:rsidR="003E0F1A">
                  <w:rPr>
                    <w:rFonts w:ascii="Arial" w:hAnsi="Arial" w:cs="Arial"/>
                    <w:color w:val="FFFFFF" w:themeColor="background1"/>
                    <w:sz w:val="32"/>
                    <w:szCs w:val="40"/>
                  </w:rPr>
                  <w:t>y 2025</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000000"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19045B72" w14:textId="171ED3B4" w:rsidR="00DE569E" w:rsidRDefault="00FF248A" w:rsidP="00FF248A">
      <w:pPr>
        <w:pStyle w:val="Heading2"/>
        <w:numPr>
          <w:ilvl w:val="0"/>
          <w:numId w:val="0"/>
        </w:numPr>
        <w:ind w:left="578" w:hanging="578"/>
      </w:pPr>
      <w:r>
        <w:lastRenderedPageBreak/>
        <w:t>Aims</w:t>
      </w:r>
    </w:p>
    <w:p w14:paraId="4676DBC4" w14:textId="522857B0" w:rsidR="00FF248A" w:rsidRPr="00210AA6" w:rsidRDefault="00FF248A" w:rsidP="00745C39">
      <w:pPr>
        <w:jc w:val="both"/>
        <w:rPr>
          <w:rFonts w:cs="Arial"/>
        </w:rPr>
      </w:pPr>
      <w:r w:rsidRPr="00210AA6">
        <w:rPr>
          <w:rFonts w:cs="Arial"/>
        </w:rPr>
        <w:t>Standards of dress and personal presentation are relevant to most employers and having a policy on dress code can be important.</w:t>
      </w:r>
    </w:p>
    <w:p w14:paraId="3782ACA8" w14:textId="299CE2B9" w:rsidR="00FF248A" w:rsidRPr="00210AA6" w:rsidRDefault="00FF248A" w:rsidP="00745C39">
      <w:pPr>
        <w:jc w:val="both"/>
        <w:rPr>
          <w:rFonts w:cs="Arial"/>
        </w:rPr>
      </w:pPr>
      <w:r w:rsidRPr="00210AA6">
        <w:rPr>
          <w:rFonts w:cs="Arial"/>
        </w:rPr>
        <w:t>Where employees meet customers and represent the Council the benefits of presentable appearance are obvious. But even where the employee's work is internal, there are other benefits such as:</w:t>
      </w:r>
    </w:p>
    <w:p w14:paraId="2B268A71" w14:textId="77777777" w:rsidR="00FF248A" w:rsidRPr="00210AA6" w:rsidRDefault="00FF248A" w:rsidP="00FF248A">
      <w:pPr>
        <w:numPr>
          <w:ilvl w:val="0"/>
          <w:numId w:val="15"/>
        </w:numPr>
        <w:spacing w:after="0"/>
        <w:rPr>
          <w:rFonts w:cs="Arial"/>
        </w:rPr>
      </w:pPr>
      <w:r w:rsidRPr="00210AA6">
        <w:rPr>
          <w:rFonts w:cs="Arial"/>
        </w:rPr>
        <w:t xml:space="preserve">creating a team atmosphere, </w:t>
      </w:r>
    </w:p>
    <w:p w14:paraId="0099C9A0" w14:textId="77777777" w:rsidR="00FF248A" w:rsidRPr="00210AA6" w:rsidRDefault="00FF248A" w:rsidP="00FF248A">
      <w:pPr>
        <w:numPr>
          <w:ilvl w:val="0"/>
          <w:numId w:val="15"/>
        </w:numPr>
        <w:spacing w:after="0"/>
        <w:rPr>
          <w:rFonts w:cs="Arial"/>
        </w:rPr>
      </w:pPr>
      <w:r w:rsidRPr="00210AA6">
        <w:rPr>
          <w:rFonts w:cs="Arial"/>
        </w:rPr>
        <w:t xml:space="preserve">engendering standards of professionalism, and </w:t>
      </w:r>
    </w:p>
    <w:p w14:paraId="6314A66F" w14:textId="107D150A" w:rsidR="00FF248A" w:rsidRPr="00FF248A" w:rsidRDefault="00FF248A" w:rsidP="00FF248A">
      <w:pPr>
        <w:numPr>
          <w:ilvl w:val="0"/>
          <w:numId w:val="15"/>
        </w:numPr>
        <w:spacing w:after="0"/>
        <w:rPr>
          <w:rFonts w:cs="Arial"/>
        </w:rPr>
      </w:pPr>
      <w:r w:rsidRPr="00210AA6">
        <w:rPr>
          <w:rFonts w:cs="Arial"/>
        </w:rPr>
        <w:t>Creating a corporate image.</w:t>
      </w:r>
    </w:p>
    <w:p w14:paraId="17166B8A" w14:textId="77777777" w:rsidR="00FF248A" w:rsidRDefault="00FF248A" w:rsidP="00745C39">
      <w:pPr>
        <w:jc w:val="both"/>
        <w:rPr>
          <w:rFonts w:cs="Arial"/>
        </w:rPr>
      </w:pPr>
    </w:p>
    <w:p w14:paraId="3CC2831E" w14:textId="02B28EA1" w:rsidR="00FF248A" w:rsidRPr="00210AA6" w:rsidRDefault="00FF248A" w:rsidP="00745C39">
      <w:pPr>
        <w:jc w:val="both"/>
        <w:rPr>
          <w:rFonts w:cs="Arial"/>
        </w:rPr>
      </w:pPr>
      <w:r w:rsidRPr="00210AA6">
        <w:rPr>
          <w:rFonts w:cs="Arial"/>
        </w:rPr>
        <w:t>Minimum standards of personal presentation will be expected and an employee who consistently turns up unacceptably dressed can be disciplined.</w:t>
      </w:r>
    </w:p>
    <w:p w14:paraId="0D49D61D" w14:textId="1D9CB3AA" w:rsidR="00FF248A" w:rsidRPr="00210AA6" w:rsidRDefault="00FF248A" w:rsidP="00745C39">
      <w:pPr>
        <w:jc w:val="both"/>
        <w:rPr>
          <w:rFonts w:cs="Arial"/>
        </w:rPr>
      </w:pPr>
      <w:r w:rsidRPr="00210AA6">
        <w:rPr>
          <w:rFonts w:cs="Arial"/>
        </w:rPr>
        <w:t>A formal dress code creates clarity for both employer and employee as to what standards are expected.</w:t>
      </w:r>
    </w:p>
    <w:p w14:paraId="64A7DF4A" w14:textId="523DAFA7" w:rsidR="00FF248A" w:rsidRPr="00210AA6" w:rsidRDefault="00FF248A" w:rsidP="00745C39">
      <w:pPr>
        <w:jc w:val="both"/>
        <w:rPr>
          <w:rFonts w:cs="Arial"/>
        </w:rPr>
      </w:pPr>
      <w:r w:rsidRPr="00210AA6">
        <w:rPr>
          <w:rFonts w:cs="Arial"/>
        </w:rPr>
        <w:t>Dress codes are separate from policies on the use of protective clothing, which would traditionally appear separately or as part of</w:t>
      </w:r>
      <w:r w:rsidR="00975043">
        <w:rPr>
          <w:rFonts w:cs="Arial"/>
        </w:rPr>
        <w:t xml:space="preserve"> the Corporate </w:t>
      </w:r>
      <w:r w:rsidRPr="00210AA6">
        <w:rPr>
          <w:rFonts w:cs="Arial"/>
        </w:rPr>
        <w:t xml:space="preserve"> </w:t>
      </w:r>
      <w:r w:rsidR="00975043">
        <w:rPr>
          <w:rFonts w:cs="Arial"/>
        </w:rPr>
        <w:t>H</w:t>
      </w:r>
      <w:r w:rsidRPr="00210AA6">
        <w:rPr>
          <w:rFonts w:cs="Arial"/>
        </w:rPr>
        <w:t xml:space="preserve">ealth and </w:t>
      </w:r>
      <w:r w:rsidR="00975043">
        <w:rPr>
          <w:rFonts w:cs="Arial"/>
        </w:rPr>
        <w:t>Sa</w:t>
      </w:r>
      <w:r w:rsidRPr="00210AA6">
        <w:rPr>
          <w:rFonts w:cs="Arial"/>
        </w:rPr>
        <w:t xml:space="preserve">fety </w:t>
      </w:r>
      <w:r w:rsidR="00975043">
        <w:rPr>
          <w:rFonts w:cs="Arial"/>
        </w:rPr>
        <w:t>P</w:t>
      </w:r>
      <w:r w:rsidRPr="00210AA6">
        <w:rPr>
          <w:rFonts w:cs="Arial"/>
        </w:rPr>
        <w:t>olicy</w:t>
      </w:r>
      <w:r w:rsidR="00975043">
        <w:rPr>
          <w:rFonts w:cs="Arial"/>
        </w:rPr>
        <w:t xml:space="preserve"> and Procedures</w:t>
      </w:r>
      <w:r w:rsidRPr="00210AA6">
        <w:rPr>
          <w:rFonts w:cs="Arial"/>
        </w:rPr>
        <w:t>.</w:t>
      </w:r>
    </w:p>
    <w:p w14:paraId="172E0209" w14:textId="77777777" w:rsidR="00FF248A" w:rsidRPr="00210AA6" w:rsidRDefault="00FF248A" w:rsidP="00745C39">
      <w:pPr>
        <w:jc w:val="both"/>
        <w:rPr>
          <w:rFonts w:cs="Arial"/>
        </w:rPr>
      </w:pPr>
    </w:p>
    <w:p w14:paraId="30687F3F" w14:textId="52F50A65" w:rsidR="00FF248A" w:rsidRPr="00FF248A" w:rsidRDefault="00FF248A" w:rsidP="00FF248A">
      <w:pPr>
        <w:pStyle w:val="Heading2"/>
        <w:numPr>
          <w:ilvl w:val="0"/>
          <w:numId w:val="0"/>
        </w:numPr>
        <w:spacing w:before="0" w:after="0"/>
        <w:ind w:left="1134" w:hanging="1134"/>
        <w:rPr>
          <w:smallCaps/>
        </w:rPr>
      </w:pPr>
      <w:r w:rsidRPr="00210AA6">
        <w:rPr>
          <w:smallCaps/>
        </w:rPr>
        <w:t>ESSENTIAL ELEMENTS OF A DRESS CODE</w:t>
      </w:r>
    </w:p>
    <w:p w14:paraId="33E65CF1" w14:textId="77777777" w:rsidR="00FF248A" w:rsidRPr="00210AA6" w:rsidRDefault="00FF248A" w:rsidP="00745C39">
      <w:pPr>
        <w:jc w:val="both"/>
        <w:rPr>
          <w:rFonts w:cs="Arial"/>
        </w:rPr>
      </w:pPr>
      <w:r w:rsidRPr="00210AA6">
        <w:rPr>
          <w:rFonts w:cs="Arial"/>
        </w:rPr>
        <w:t>In itself, a dress code can be as prescriptive or as informal as is appropriate for the Council in question - its content is very much a question of common sense. There are no legal principles which demand the inclusion of any one element.</w:t>
      </w:r>
    </w:p>
    <w:p w14:paraId="27886737" w14:textId="77777777" w:rsidR="00FF248A" w:rsidRPr="00210AA6" w:rsidRDefault="00FF248A" w:rsidP="00745C39">
      <w:pPr>
        <w:jc w:val="both"/>
        <w:rPr>
          <w:rFonts w:cs="Arial"/>
        </w:rPr>
      </w:pPr>
    </w:p>
    <w:p w14:paraId="36EC5E68" w14:textId="77777777" w:rsidR="00FF248A" w:rsidRPr="00210AA6" w:rsidRDefault="00FF248A" w:rsidP="00745C39">
      <w:pPr>
        <w:jc w:val="both"/>
        <w:rPr>
          <w:rFonts w:cs="Arial"/>
        </w:rPr>
      </w:pPr>
      <w:r w:rsidRPr="00210AA6">
        <w:rPr>
          <w:rFonts w:cs="Arial"/>
        </w:rPr>
        <w:t>However, a good dress code should be drawn up to avoid the various discrimination law pitfalls. If discriminatory practices are embedded within the policy, complainants may latch onto the code as evidence. By contrast, a good dress code can be an aid to proving there was no discrimination.  An Equality impact assessment has been carried out.</w:t>
      </w:r>
    </w:p>
    <w:p w14:paraId="24EE82D1" w14:textId="77777777" w:rsidR="00FF248A" w:rsidRPr="00210AA6" w:rsidRDefault="00FF248A" w:rsidP="00745C39">
      <w:pPr>
        <w:rPr>
          <w:rFonts w:cs="Arial"/>
        </w:rPr>
      </w:pPr>
    </w:p>
    <w:p w14:paraId="6D1D46E4" w14:textId="77777777" w:rsidR="00FF248A" w:rsidRPr="00210AA6" w:rsidRDefault="00FF248A" w:rsidP="00745C39">
      <w:pPr>
        <w:jc w:val="both"/>
        <w:rPr>
          <w:rFonts w:cs="Arial"/>
          <w:b/>
        </w:rPr>
      </w:pPr>
      <w:r w:rsidRPr="00210AA6">
        <w:rPr>
          <w:rFonts w:cs="Arial"/>
          <w:b/>
        </w:rPr>
        <w:t>Dress Code</w:t>
      </w:r>
    </w:p>
    <w:p w14:paraId="17359729" w14:textId="77777777" w:rsidR="00FF248A" w:rsidRPr="00210AA6" w:rsidRDefault="00FF248A" w:rsidP="00745C39">
      <w:pPr>
        <w:jc w:val="both"/>
        <w:rPr>
          <w:rFonts w:cs="Arial"/>
        </w:rPr>
      </w:pPr>
      <w:r w:rsidRPr="00210AA6">
        <w:rPr>
          <w:rFonts w:cs="Arial"/>
        </w:rPr>
        <w:t xml:space="preserve">In general, all employees of the Council need to present a professional and smart appearance to members of the public.  In some areas a uniform is provided or specific health and safety guidance governs what employees should wear.  </w:t>
      </w:r>
    </w:p>
    <w:p w14:paraId="7DF4BCF5" w14:textId="77777777" w:rsidR="00FF248A" w:rsidRPr="00210AA6" w:rsidRDefault="00FF248A" w:rsidP="00745C39">
      <w:pPr>
        <w:jc w:val="both"/>
        <w:rPr>
          <w:rFonts w:cs="Arial"/>
        </w:rPr>
      </w:pPr>
    </w:p>
    <w:p w14:paraId="310204A2" w14:textId="77777777" w:rsidR="00FF248A" w:rsidRPr="00210AA6" w:rsidRDefault="00FF248A" w:rsidP="00745C39">
      <w:pPr>
        <w:jc w:val="both"/>
        <w:rPr>
          <w:rFonts w:cs="Arial"/>
        </w:rPr>
      </w:pPr>
      <w:r w:rsidRPr="00210AA6">
        <w:rPr>
          <w:rFonts w:cs="Arial"/>
        </w:rPr>
        <w:t>These guidelines are not intended to replace local working practices or to suppress employees’ individual choice of clothing.  However, the following guidelines should be observed by office based workers.</w:t>
      </w:r>
    </w:p>
    <w:p w14:paraId="3578779F" w14:textId="77777777" w:rsidR="00FF248A" w:rsidRPr="00210AA6" w:rsidRDefault="00FF248A" w:rsidP="00745C39">
      <w:pPr>
        <w:jc w:val="both"/>
        <w:rPr>
          <w:rFonts w:cs="Arial"/>
        </w:rPr>
      </w:pPr>
    </w:p>
    <w:p w14:paraId="199E7B46" w14:textId="5EFE0AE6" w:rsidR="00FF248A" w:rsidRPr="00FF248A" w:rsidRDefault="00FF248A" w:rsidP="00FF248A">
      <w:pPr>
        <w:jc w:val="both"/>
        <w:rPr>
          <w:rFonts w:cs="Arial"/>
          <w:u w:val="single"/>
        </w:rPr>
      </w:pPr>
      <w:r w:rsidRPr="00210AA6">
        <w:rPr>
          <w:rFonts w:cs="Arial"/>
          <w:b/>
        </w:rPr>
        <w:t>GUIDELINES</w:t>
      </w:r>
    </w:p>
    <w:p w14:paraId="6FEBDC62" w14:textId="09DC18B6" w:rsidR="00FF248A" w:rsidRPr="00210AA6" w:rsidRDefault="00FF248A" w:rsidP="00FF248A">
      <w:pPr>
        <w:pStyle w:val="tabletext"/>
        <w:numPr>
          <w:ilvl w:val="0"/>
          <w:numId w:val="16"/>
        </w:numPr>
        <w:spacing w:after="0"/>
        <w:rPr>
          <w:rFonts w:ascii="Arial" w:hAnsi="Arial" w:cs="Arial"/>
          <w:sz w:val="22"/>
          <w:szCs w:val="22"/>
        </w:rPr>
      </w:pPr>
      <w:r w:rsidRPr="00975043">
        <w:rPr>
          <w:rFonts w:ascii="Arial" w:hAnsi="Arial" w:cs="Arial"/>
          <w:sz w:val="22"/>
          <w:szCs w:val="22"/>
        </w:rPr>
        <w:t xml:space="preserve">No </w:t>
      </w:r>
      <w:r w:rsidR="00E3019C" w:rsidRPr="00975043">
        <w:rPr>
          <w:rFonts w:ascii="Arial" w:hAnsi="Arial" w:cs="Arial"/>
          <w:sz w:val="22"/>
          <w:szCs w:val="22"/>
        </w:rPr>
        <w:t xml:space="preserve">casual </w:t>
      </w:r>
      <w:r w:rsidRPr="00210AA6">
        <w:rPr>
          <w:rFonts w:ascii="Arial" w:hAnsi="Arial" w:cs="Arial"/>
          <w:sz w:val="22"/>
          <w:szCs w:val="22"/>
        </w:rPr>
        <w:t>denim jeans, skirts or dresses to be worn except on official “dress down” days.</w:t>
      </w:r>
    </w:p>
    <w:p w14:paraId="46727F08" w14:textId="77777777" w:rsidR="00FF248A" w:rsidRPr="00210AA6" w:rsidRDefault="00FF248A" w:rsidP="00FF248A">
      <w:pPr>
        <w:numPr>
          <w:ilvl w:val="0"/>
          <w:numId w:val="16"/>
        </w:numPr>
        <w:spacing w:after="0"/>
        <w:rPr>
          <w:rFonts w:cs="Arial"/>
        </w:rPr>
      </w:pPr>
      <w:r w:rsidRPr="00210AA6">
        <w:rPr>
          <w:rFonts w:cs="Arial"/>
        </w:rPr>
        <w:lastRenderedPageBreak/>
        <w:t>No clothing containing slogans or images which could be seen by others as offensive.</w:t>
      </w:r>
    </w:p>
    <w:p w14:paraId="3180313F" w14:textId="77777777" w:rsidR="00FF248A" w:rsidRPr="00210AA6" w:rsidRDefault="00FF248A" w:rsidP="00FF248A">
      <w:pPr>
        <w:numPr>
          <w:ilvl w:val="0"/>
          <w:numId w:val="16"/>
        </w:numPr>
        <w:spacing w:after="0"/>
        <w:rPr>
          <w:rFonts w:cs="Arial"/>
        </w:rPr>
      </w:pPr>
      <w:r w:rsidRPr="00210AA6">
        <w:rPr>
          <w:rFonts w:cs="Arial"/>
        </w:rPr>
        <w:t>No bare midriffs.</w:t>
      </w:r>
    </w:p>
    <w:p w14:paraId="1DEE0179" w14:textId="77777777" w:rsidR="00FF248A" w:rsidRPr="00210AA6" w:rsidRDefault="00FF248A" w:rsidP="00FF248A">
      <w:pPr>
        <w:numPr>
          <w:ilvl w:val="0"/>
          <w:numId w:val="16"/>
        </w:numPr>
        <w:spacing w:after="0"/>
        <w:rPr>
          <w:rFonts w:cs="Arial"/>
        </w:rPr>
      </w:pPr>
      <w:r w:rsidRPr="00210AA6">
        <w:rPr>
          <w:rFonts w:cs="Arial"/>
        </w:rPr>
        <w:t>Smart sleeveless dresses or tops are acceptable, but not shoestring tops or completely bare shoulders.</w:t>
      </w:r>
    </w:p>
    <w:p w14:paraId="4EBB52A7" w14:textId="77777777" w:rsidR="00FF248A" w:rsidRPr="00210AA6" w:rsidRDefault="00FF248A" w:rsidP="00FF248A">
      <w:pPr>
        <w:numPr>
          <w:ilvl w:val="0"/>
          <w:numId w:val="16"/>
        </w:numPr>
        <w:spacing w:after="0"/>
        <w:rPr>
          <w:rFonts w:cs="Arial"/>
        </w:rPr>
      </w:pPr>
      <w:r w:rsidRPr="00210AA6">
        <w:rPr>
          <w:rFonts w:cs="Arial"/>
        </w:rPr>
        <w:t>Sensible footwear which is appropriate to the duties the employee is expected to carry out – no bare feet.</w:t>
      </w:r>
    </w:p>
    <w:p w14:paraId="035EA664" w14:textId="77777777" w:rsidR="00FF248A" w:rsidRPr="00210AA6" w:rsidRDefault="00FF248A" w:rsidP="00FF248A">
      <w:pPr>
        <w:numPr>
          <w:ilvl w:val="0"/>
          <w:numId w:val="16"/>
        </w:numPr>
        <w:spacing w:after="0"/>
        <w:rPr>
          <w:rFonts w:cs="Arial"/>
        </w:rPr>
      </w:pPr>
      <w:r w:rsidRPr="00210AA6">
        <w:rPr>
          <w:rFonts w:cs="Arial"/>
        </w:rPr>
        <w:t>Officers who are working out on site or conducting dirty work on an occasional basis should dress suitably and change if necessary according to their other commitments.</w:t>
      </w:r>
    </w:p>
    <w:p w14:paraId="6121F602" w14:textId="77777777" w:rsidR="00FF248A" w:rsidRPr="00210AA6" w:rsidRDefault="00FF248A" w:rsidP="00FF248A">
      <w:pPr>
        <w:numPr>
          <w:ilvl w:val="0"/>
          <w:numId w:val="16"/>
        </w:numPr>
        <w:spacing w:after="0"/>
        <w:rPr>
          <w:rFonts w:cs="Arial"/>
        </w:rPr>
      </w:pPr>
      <w:r w:rsidRPr="00210AA6">
        <w:rPr>
          <w:rFonts w:cs="Arial"/>
        </w:rPr>
        <w:t>Short-sleeved shirts and smart casual shirts without ties are acceptable.</w:t>
      </w:r>
    </w:p>
    <w:p w14:paraId="6EE7A6F5" w14:textId="77777777" w:rsidR="00FF248A" w:rsidRPr="00210AA6" w:rsidRDefault="00FF248A" w:rsidP="00FF248A">
      <w:pPr>
        <w:numPr>
          <w:ilvl w:val="0"/>
          <w:numId w:val="16"/>
        </w:numPr>
        <w:spacing w:after="0"/>
        <w:rPr>
          <w:rFonts w:cs="Arial"/>
        </w:rPr>
      </w:pPr>
      <w:r w:rsidRPr="00210AA6">
        <w:rPr>
          <w:rFonts w:cs="Arial"/>
        </w:rPr>
        <w:t>Long tailored shorts or culottes may be worn except where wearing shorts may pose a health and safety risk.</w:t>
      </w:r>
    </w:p>
    <w:p w14:paraId="47FCE4FD" w14:textId="77777777" w:rsidR="00FF248A" w:rsidRPr="00210AA6" w:rsidRDefault="00FF248A" w:rsidP="00FF248A">
      <w:pPr>
        <w:numPr>
          <w:ilvl w:val="0"/>
          <w:numId w:val="16"/>
        </w:numPr>
        <w:spacing w:after="0"/>
        <w:rPr>
          <w:rFonts w:cs="Arial"/>
        </w:rPr>
      </w:pPr>
      <w:r w:rsidRPr="00210AA6">
        <w:rPr>
          <w:rFonts w:cs="Arial"/>
        </w:rPr>
        <w:t>Jewellery can be worn provided it does not pose a health and safety risk.</w:t>
      </w:r>
    </w:p>
    <w:p w14:paraId="4BE98B9C" w14:textId="45BA10C6" w:rsidR="00FF248A" w:rsidRDefault="00FF248A" w:rsidP="00FF248A">
      <w:pPr>
        <w:numPr>
          <w:ilvl w:val="0"/>
          <w:numId w:val="16"/>
        </w:numPr>
        <w:spacing w:after="0"/>
        <w:rPr>
          <w:rFonts w:cs="Arial"/>
        </w:rPr>
      </w:pPr>
      <w:r w:rsidRPr="00210AA6">
        <w:rPr>
          <w:rFonts w:cs="Arial"/>
        </w:rPr>
        <w:t xml:space="preserve">Where officers are working outside, the need to protect themselves from the sun should be considered, and sunscreens and protective clothing worn (refer to the </w:t>
      </w:r>
      <w:r w:rsidR="00975043">
        <w:rPr>
          <w:rFonts w:cs="Arial"/>
        </w:rPr>
        <w:t>Corporate Health &amp; Safety Policy and</w:t>
      </w:r>
      <w:r w:rsidRPr="00210AA6">
        <w:rPr>
          <w:rFonts w:cs="Arial"/>
        </w:rPr>
        <w:t xml:space="preserve"> Procedure for Working </w:t>
      </w:r>
      <w:r w:rsidR="00975043">
        <w:rPr>
          <w:rFonts w:cs="Arial"/>
        </w:rPr>
        <w:t>Outside.</w:t>
      </w:r>
    </w:p>
    <w:p w14:paraId="17A1D321" w14:textId="2D0DE4B2" w:rsidR="0061207B" w:rsidRPr="006D149F" w:rsidRDefault="0061207B" w:rsidP="00FF248A">
      <w:pPr>
        <w:numPr>
          <w:ilvl w:val="0"/>
          <w:numId w:val="16"/>
        </w:numPr>
        <w:spacing w:after="0"/>
        <w:rPr>
          <w:rFonts w:cs="Arial"/>
        </w:rPr>
      </w:pPr>
      <w:r w:rsidRPr="006D149F">
        <w:rPr>
          <w:rFonts w:cs="Arial"/>
        </w:rPr>
        <w:t>To ensure a respectful and comfortable work environment, we recommend that skirts, dresses, and shorts be of a length that is appropriate for a professional setting. Generally, this means avoiding excessively short garments</w:t>
      </w:r>
      <w:r w:rsidR="00CE0A3A" w:rsidRPr="006D149F">
        <w:rPr>
          <w:rFonts w:cs="Arial"/>
        </w:rPr>
        <w:t>.</w:t>
      </w:r>
    </w:p>
    <w:p w14:paraId="599DC75F" w14:textId="77777777" w:rsidR="00FF248A" w:rsidRPr="00210AA6" w:rsidRDefault="00FF248A" w:rsidP="00FF248A">
      <w:pPr>
        <w:numPr>
          <w:ilvl w:val="0"/>
          <w:numId w:val="16"/>
        </w:numPr>
        <w:spacing w:after="0"/>
        <w:rPr>
          <w:rFonts w:cs="Arial"/>
        </w:rPr>
      </w:pPr>
      <w:r w:rsidRPr="00210AA6">
        <w:rPr>
          <w:rFonts w:cs="Arial"/>
        </w:rPr>
        <w:t>SDC identity badges should be worn by staff at all times.</w:t>
      </w:r>
    </w:p>
    <w:p w14:paraId="14F67057" w14:textId="77777777" w:rsidR="00FF248A" w:rsidRDefault="00FF248A" w:rsidP="00745C39">
      <w:pPr>
        <w:jc w:val="both"/>
        <w:rPr>
          <w:rFonts w:cs="Arial"/>
        </w:rPr>
      </w:pPr>
    </w:p>
    <w:p w14:paraId="4D407180" w14:textId="77777777" w:rsidR="00FF248A" w:rsidRDefault="00FF248A" w:rsidP="00745C39">
      <w:pPr>
        <w:pStyle w:val="NormalWeb"/>
        <w:spacing w:after="0"/>
        <w:rPr>
          <w:rStyle w:val="Strong"/>
          <w:rFonts w:ascii="Arial" w:hAnsi="Arial" w:cs="Arial"/>
          <w:sz w:val="22"/>
          <w:szCs w:val="22"/>
        </w:rPr>
      </w:pPr>
      <w:r w:rsidRPr="00210AA6">
        <w:rPr>
          <w:rStyle w:val="Strong"/>
          <w:rFonts w:ascii="Arial" w:hAnsi="Arial" w:cs="Arial"/>
          <w:sz w:val="22"/>
          <w:szCs w:val="22"/>
        </w:rPr>
        <w:t>ADHERENCE TO THE GUIDELINES</w:t>
      </w:r>
    </w:p>
    <w:p w14:paraId="3C4F28AC" w14:textId="77777777" w:rsidR="00FF248A" w:rsidRPr="00210AA6" w:rsidRDefault="00FF248A" w:rsidP="00745C39">
      <w:pPr>
        <w:pStyle w:val="NormalWeb"/>
        <w:spacing w:after="0"/>
        <w:rPr>
          <w:rFonts w:ascii="Arial" w:hAnsi="Arial" w:cs="Arial"/>
          <w:bCs/>
          <w:sz w:val="22"/>
          <w:szCs w:val="22"/>
        </w:rPr>
      </w:pPr>
    </w:p>
    <w:p w14:paraId="548D40F9" w14:textId="1D2BED39" w:rsidR="00FF248A" w:rsidRPr="00210AA6" w:rsidRDefault="00FF248A" w:rsidP="00745C39">
      <w:pPr>
        <w:jc w:val="both"/>
        <w:rPr>
          <w:rFonts w:cs="Arial"/>
        </w:rPr>
      </w:pPr>
      <w:r w:rsidRPr="00210AA6">
        <w:rPr>
          <w:rFonts w:cs="Arial"/>
        </w:rPr>
        <w:t xml:space="preserve">Responsibility for ensuring employees understand these guidelines and abide by them is with individual service managers.  </w:t>
      </w:r>
    </w:p>
    <w:p w14:paraId="4A02729D" w14:textId="77777777" w:rsidR="00FF248A" w:rsidRPr="00210AA6" w:rsidRDefault="00FF248A" w:rsidP="00745C39">
      <w:pPr>
        <w:jc w:val="both"/>
        <w:rPr>
          <w:rFonts w:cs="Arial"/>
        </w:rPr>
      </w:pPr>
      <w:r w:rsidRPr="00210AA6">
        <w:rPr>
          <w:rFonts w:cs="Arial"/>
        </w:rPr>
        <w:t>Any issues which arise in relation to an employee’s dress should be discussed in a sensitive and informal manner with them.  In the unlikely event of any dispute regarding these guidelines, the Council’s Disciplinary Procedures or Grievance Procedures can be referred to as appropriate.</w:t>
      </w:r>
    </w:p>
    <w:p w14:paraId="5AF3C8ED" w14:textId="77777777" w:rsidR="00FF248A" w:rsidRPr="00210AA6" w:rsidRDefault="00FF248A" w:rsidP="00745C39">
      <w:pPr>
        <w:jc w:val="both"/>
        <w:rPr>
          <w:rFonts w:cs="Arial"/>
        </w:rPr>
      </w:pPr>
    </w:p>
    <w:p w14:paraId="4B63D247" w14:textId="53B19F0A" w:rsidR="00F0124D" w:rsidRPr="00F0124D" w:rsidRDefault="00FF248A" w:rsidP="00FF248A">
      <w:pPr>
        <w:rPr>
          <w:b/>
          <w:bCs/>
        </w:rPr>
      </w:pPr>
      <w:r w:rsidRPr="00FF248A">
        <w:rPr>
          <w:b/>
          <w:bCs/>
        </w:rPr>
        <w:t>EXEMPTIONS</w:t>
      </w:r>
    </w:p>
    <w:p w14:paraId="744F0CB3" w14:textId="77777777" w:rsidR="00FF248A" w:rsidRPr="00210AA6" w:rsidRDefault="00FF248A" w:rsidP="00745C39">
      <w:pPr>
        <w:rPr>
          <w:rFonts w:cs="Arial"/>
        </w:rPr>
      </w:pPr>
      <w:r w:rsidRPr="00210AA6">
        <w:rPr>
          <w:rFonts w:cs="Arial"/>
        </w:rPr>
        <w:t>The following services will be exempt from the policy and separate arrangements will apply:</w:t>
      </w:r>
    </w:p>
    <w:p w14:paraId="03E87AE4" w14:textId="408686BE" w:rsidR="00FF248A" w:rsidRPr="00210AA6" w:rsidRDefault="00FF248A" w:rsidP="00E00B08">
      <w:pPr>
        <w:pStyle w:val="ListBullet"/>
        <w:tabs>
          <w:tab w:val="clear" w:pos="1134"/>
        </w:tabs>
        <w:spacing w:before="0" w:after="0"/>
        <w:ind w:left="720"/>
        <w:rPr>
          <w:b w:val="0"/>
        </w:rPr>
      </w:pPr>
    </w:p>
    <w:p w14:paraId="08BF33FB" w14:textId="77777777" w:rsidR="00FF248A" w:rsidRPr="00210AA6" w:rsidRDefault="00FF248A" w:rsidP="00FF248A">
      <w:pPr>
        <w:pStyle w:val="ListBullet"/>
        <w:numPr>
          <w:ilvl w:val="0"/>
          <w:numId w:val="17"/>
        </w:numPr>
        <w:tabs>
          <w:tab w:val="clear" w:pos="1134"/>
        </w:tabs>
        <w:spacing w:before="0" w:after="0"/>
        <w:rPr>
          <w:b w:val="0"/>
        </w:rPr>
      </w:pPr>
      <w:r w:rsidRPr="00210AA6">
        <w:rPr>
          <w:b w:val="0"/>
        </w:rPr>
        <w:t>Museum Service</w:t>
      </w:r>
    </w:p>
    <w:p w14:paraId="2A39CBAC" w14:textId="682D278B" w:rsidR="00FF248A" w:rsidRPr="00210AA6" w:rsidRDefault="00E00B08" w:rsidP="00FF248A">
      <w:pPr>
        <w:pStyle w:val="ListBullet"/>
        <w:numPr>
          <w:ilvl w:val="0"/>
          <w:numId w:val="17"/>
        </w:numPr>
        <w:tabs>
          <w:tab w:val="clear" w:pos="1134"/>
        </w:tabs>
        <w:spacing w:before="0" w:after="0"/>
        <w:rPr>
          <w:b w:val="0"/>
        </w:rPr>
      </w:pPr>
      <w:r>
        <w:rPr>
          <w:b w:val="0"/>
        </w:rPr>
        <w:t>Active Lifestyles Stroud</w:t>
      </w:r>
      <w:r w:rsidR="00B63DAF">
        <w:rPr>
          <w:b w:val="0"/>
        </w:rPr>
        <w:t xml:space="preserve"> &amp; Dursley</w:t>
      </w:r>
    </w:p>
    <w:p w14:paraId="798B770E" w14:textId="2B2CCF87" w:rsidR="00FF248A" w:rsidRPr="00F0124D" w:rsidRDefault="00FF248A" w:rsidP="00F0124D">
      <w:pPr>
        <w:pStyle w:val="ListBullet"/>
        <w:tabs>
          <w:tab w:val="clear" w:pos="1134"/>
        </w:tabs>
        <w:spacing w:before="0" w:after="0"/>
        <w:ind w:left="720"/>
        <w:rPr>
          <w:b w:val="0"/>
        </w:rPr>
      </w:pPr>
    </w:p>
    <w:p w14:paraId="76635975" w14:textId="77777777" w:rsidR="00FF248A" w:rsidRDefault="00FF248A" w:rsidP="00FF248A"/>
    <w:p w14:paraId="69460C73" w14:textId="77777777" w:rsidR="00FF248A" w:rsidRDefault="00FF248A" w:rsidP="00FF248A"/>
    <w:p w14:paraId="449A6C0E" w14:textId="77777777" w:rsidR="00FF248A" w:rsidRDefault="00FF248A" w:rsidP="00FF248A"/>
    <w:p w14:paraId="1973F80F" w14:textId="77777777" w:rsidR="00FF248A" w:rsidRDefault="00FF248A" w:rsidP="00FF248A"/>
    <w:p w14:paraId="4ACF6AD6" w14:textId="77777777" w:rsidR="00FF248A" w:rsidRDefault="00FF248A" w:rsidP="00FF248A"/>
    <w:p w14:paraId="1ADCEE82" w14:textId="77777777" w:rsidR="00FF248A" w:rsidRDefault="00FF248A" w:rsidP="00FF248A"/>
    <w:p w14:paraId="04744110" w14:textId="77777777" w:rsidR="00FF248A" w:rsidRDefault="00FF248A" w:rsidP="00FF248A"/>
    <w:p w14:paraId="7FEFC227" w14:textId="77777777" w:rsidR="00FF248A" w:rsidRDefault="00FF248A" w:rsidP="00FF248A"/>
    <w:p w14:paraId="726B4203" w14:textId="77777777" w:rsidR="00FF248A" w:rsidRDefault="00FF248A" w:rsidP="00FF248A"/>
    <w:p w14:paraId="303A5C60" w14:textId="77777777" w:rsidR="00FF248A" w:rsidRPr="00210AA6" w:rsidRDefault="00FF248A" w:rsidP="00FF248A"/>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2D20D226" w:rsidR="005A1246" w:rsidRDefault="00FF248A" w:rsidP="00DE46D1">
            <w:pPr>
              <w:rPr>
                <w:sz w:val="20"/>
              </w:rPr>
            </w:pPr>
            <w:r>
              <w:rPr>
                <w:sz w:val="20"/>
              </w:rPr>
              <w:t>Dress Code</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4D1981EB" w:rsidR="005A1246" w:rsidRPr="00C870B4" w:rsidRDefault="00FF248A" w:rsidP="00DE46D1">
            <w:pPr>
              <w:rPr>
                <w:sz w:val="20"/>
              </w:rPr>
            </w:pPr>
            <w:r>
              <w:rPr>
                <w:sz w:val="20"/>
              </w:rPr>
              <w:t>March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60892F2F" w:rsidR="005A1246" w:rsidRPr="00C870B4" w:rsidRDefault="00A94C59" w:rsidP="00DE46D1">
            <w:pPr>
              <w:rPr>
                <w:sz w:val="20"/>
              </w:rPr>
            </w:pPr>
            <w:r>
              <w:rPr>
                <w:sz w:val="20"/>
              </w:rPr>
              <w:t>3 years</w:t>
            </w:r>
          </w:p>
        </w:tc>
        <w:tc>
          <w:tcPr>
            <w:tcW w:w="2250" w:type="dxa"/>
          </w:tcPr>
          <w:p w14:paraId="1D62EDB6" w14:textId="3E86B468" w:rsidR="005A1246" w:rsidRPr="00C870B4" w:rsidRDefault="00A94C59" w:rsidP="00DE46D1">
            <w:pPr>
              <w:rPr>
                <w:sz w:val="20"/>
              </w:rPr>
            </w:pPr>
            <w:r>
              <w:rPr>
                <w:sz w:val="20"/>
              </w:rPr>
              <w:t>May 2028</w:t>
            </w:r>
          </w:p>
        </w:tc>
        <w:tc>
          <w:tcPr>
            <w:tcW w:w="2259" w:type="dxa"/>
          </w:tcPr>
          <w:p w14:paraId="77462C97" w14:textId="00890457" w:rsidR="005A1246" w:rsidRPr="00C870B4" w:rsidRDefault="00A94C59" w:rsidP="00DE46D1">
            <w:pPr>
              <w:rPr>
                <w:sz w:val="20"/>
              </w:rPr>
            </w:pPr>
            <w:r>
              <w:rPr>
                <w:sz w:val="20"/>
              </w:rPr>
              <w:t>Elaine Gordon</w:t>
            </w:r>
          </w:p>
        </w:tc>
        <w:tc>
          <w:tcPr>
            <w:tcW w:w="2257" w:type="dxa"/>
          </w:tcPr>
          <w:p w14:paraId="5A299603" w14:textId="55F6F92E" w:rsidR="005A1246" w:rsidRPr="00C870B4" w:rsidRDefault="00A94C59" w:rsidP="00DE46D1">
            <w:pPr>
              <w:rPr>
                <w:sz w:val="20"/>
              </w:rPr>
            </w:pPr>
            <w:r>
              <w:rPr>
                <w:sz w:val="20"/>
              </w:rPr>
              <w:t>HR</w:t>
            </w: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516ADA61" w:rsidR="005A1246" w:rsidRDefault="00A94C59" w:rsidP="00DE46D1">
            <w:pPr>
              <w:rPr>
                <w:sz w:val="20"/>
              </w:rPr>
            </w:pPr>
            <w:r>
              <w:rPr>
                <w:sz w:val="20"/>
              </w:rPr>
              <w:t>Elaine Gordon</w:t>
            </w:r>
          </w:p>
        </w:tc>
        <w:tc>
          <w:tcPr>
            <w:tcW w:w="3005" w:type="dxa"/>
          </w:tcPr>
          <w:p w14:paraId="0FC60098" w14:textId="33C22902" w:rsidR="005A1246" w:rsidRDefault="00A94C59" w:rsidP="00DE46D1">
            <w:pPr>
              <w:rPr>
                <w:sz w:val="20"/>
              </w:rPr>
            </w:pPr>
            <w:r>
              <w:rPr>
                <w:sz w:val="20"/>
              </w:rPr>
              <w:t>Reviewed</w:t>
            </w:r>
          </w:p>
        </w:tc>
        <w:tc>
          <w:tcPr>
            <w:tcW w:w="3006" w:type="dxa"/>
          </w:tcPr>
          <w:p w14:paraId="3A118137" w14:textId="3FE148B5" w:rsidR="005A1246" w:rsidRDefault="00A94C59" w:rsidP="00DE46D1">
            <w:pPr>
              <w:rPr>
                <w:sz w:val="20"/>
              </w:rPr>
            </w:pPr>
            <w:r>
              <w:rPr>
                <w:sz w:val="20"/>
              </w:rPr>
              <w:t>May 2025</w:t>
            </w: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F618" w14:textId="77777777" w:rsidR="0046239D" w:rsidRPr="006378E9" w:rsidRDefault="0046239D" w:rsidP="006378E9">
      <w:pPr>
        <w:pStyle w:val="Footer"/>
      </w:pPr>
    </w:p>
  </w:endnote>
  <w:endnote w:type="continuationSeparator" w:id="0">
    <w:p w14:paraId="71A70DA4" w14:textId="77777777" w:rsidR="0046239D" w:rsidRPr="006378E9" w:rsidRDefault="0046239D"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Content>
      <w:sdt>
        <w:sdtPr>
          <w:rPr>
            <w:rFonts w:cs="Arial"/>
            <w:sz w:val="16"/>
            <w:szCs w:val="16"/>
          </w:rPr>
          <w:id w:val="-972282060"/>
          <w:docPartObj>
            <w:docPartGallery w:val="Page Numbers (Top of Page)"/>
            <w:docPartUnique/>
          </w:docPartObj>
        </w:sdtPr>
        <w:sdtContent>
          <w:p w14:paraId="750BCF6B" w14:textId="23AC12A7" w:rsidR="00F70D6B" w:rsidRDefault="00E93310">
            <w:pPr>
              <w:pStyle w:val="Footer"/>
              <w:rPr>
                <w:rFonts w:cs="Arial"/>
                <w:sz w:val="18"/>
                <w:szCs w:val="16"/>
              </w:rPr>
            </w:pPr>
            <w:r>
              <w:rPr>
                <w:rFonts w:cs="Arial"/>
                <w:sz w:val="18"/>
                <w:szCs w:val="16"/>
              </w:rPr>
              <w:t xml:space="preserve">Dress Code Policy – Employee Handbook </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1B4BCAA5" w:rsidR="00F42AA8" w:rsidRDefault="00E93310">
            <w:pPr>
              <w:pStyle w:val="Footer"/>
              <w:rPr>
                <w:rFonts w:cs="Arial"/>
                <w:sz w:val="16"/>
                <w:szCs w:val="16"/>
              </w:rPr>
            </w:pPr>
            <w:r>
              <w:rPr>
                <w:rFonts w:cs="Arial"/>
                <w:sz w:val="16"/>
                <w:szCs w:val="16"/>
              </w:rPr>
              <w:t>May 2025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59A83" w14:textId="77777777" w:rsidR="0046239D" w:rsidRDefault="0046239D" w:rsidP="0038752B">
      <w:pPr>
        <w:spacing w:after="0"/>
      </w:pPr>
      <w:r>
        <w:separator/>
      </w:r>
    </w:p>
  </w:footnote>
  <w:footnote w:type="continuationSeparator" w:id="0">
    <w:p w14:paraId="0F874749" w14:textId="77777777" w:rsidR="0046239D" w:rsidRDefault="0046239D"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3B43"/>
    <w:multiLevelType w:val="hybridMultilevel"/>
    <w:tmpl w:val="62C6AD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526D24"/>
    <w:multiLevelType w:val="hybridMultilevel"/>
    <w:tmpl w:val="AFCE0D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8"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F20158D"/>
    <w:multiLevelType w:val="hybridMultilevel"/>
    <w:tmpl w:val="D01671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1"/>
  </w:num>
  <w:num w:numId="2" w16cid:durableId="2244029">
    <w:abstractNumId w:val="12"/>
  </w:num>
  <w:num w:numId="3" w16cid:durableId="1944608999">
    <w:abstractNumId w:val="13"/>
  </w:num>
  <w:num w:numId="4" w16cid:durableId="1175537772">
    <w:abstractNumId w:val="2"/>
  </w:num>
  <w:num w:numId="5" w16cid:durableId="647170891">
    <w:abstractNumId w:val="9"/>
  </w:num>
  <w:num w:numId="6" w16cid:durableId="1174958904">
    <w:abstractNumId w:val="4"/>
  </w:num>
  <w:num w:numId="7" w16cid:durableId="960569197">
    <w:abstractNumId w:val="6"/>
  </w:num>
  <w:num w:numId="8" w16cid:durableId="849180298">
    <w:abstractNumId w:val="7"/>
  </w:num>
  <w:num w:numId="9" w16cid:durableId="1149902805">
    <w:abstractNumId w:val="8"/>
  </w:num>
  <w:num w:numId="10" w16cid:durableId="1559050363">
    <w:abstractNumId w:val="14"/>
  </w:num>
  <w:num w:numId="11" w16cid:durableId="1988437685">
    <w:abstractNumId w:val="14"/>
    <w:lvlOverride w:ilvl="0">
      <w:startOverride w:val="1"/>
    </w:lvlOverride>
  </w:num>
  <w:num w:numId="12" w16cid:durableId="710811888">
    <w:abstractNumId w:val="14"/>
    <w:lvlOverride w:ilvl="0">
      <w:startOverride w:val="1"/>
    </w:lvlOverride>
  </w:num>
  <w:num w:numId="13" w16cid:durableId="344013361">
    <w:abstractNumId w:val="3"/>
  </w:num>
  <w:num w:numId="14" w16cid:durableId="361132151">
    <w:abstractNumId w:val="1"/>
  </w:num>
  <w:num w:numId="15" w16cid:durableId="518853587">
    <w:abstractNumId w:val="10"/>
  </w:num>
  <w:num w:numId="16" w16cid:durableId="474950518">
    <w:abstractNumId w:val="0"/>
  </w:num>
  <w:num w:numId="17" w16cid:durableId="2062241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423BB"/>
    <w:rsid w:val="00060C82"/>
    <w:rsid w:val="0008214F"/>
    <w:rsid w:val="000B6366"/>
    <w:rsid w:val="000E23D8"/>
    <w:rsid w:val="001526E5"/>
    <w:rsid w:val="0016097A"/>
    <w:rsid w:val="0017324A"/>
    <w:rsid w:val="0018481D"/>
    <w:rsid w:val="001C44AC"/>
    <w:rsid w:val="001D43A4"/>
    <w:rsid w:val="0020632E"/>
    <w:rsid w:val="002418D5"/>
    <w:rsid w:val="00257E5B"/>
    <w:rsid w:val="00276D71"/>
    <w:rsid w:val="00286F51"/>
    <w:rsid w:val="002C1190"/>
    <w:rsid w:val="002E06BC"/>
    <w:rsid w:val="002F7C22"/>
    <w:rsid w:val="00310AD9"/>
    <w:rsid w:val="00317294"/>
    <w:rsid w:val="00317BB3"/>
    <w:rsid w:val="00335651"/>
    <w:rsid w:val="00350E63"/>
    <w:rsid w:val="00370335"/>
    <w:rsid w:val="0038752B"/>
    <w:rsid w:val="003B592A"/>
    <w:rsid w:val="003E0F1A"/>
    <w:rsid w:val="003F1EAE"/>
    <w:rsid w:val="00410770"/>
    <w:rsid w:val="004159D7"/>
    <w:rsid w:val="004611AF"/>
    <w:rsid w:val="0046239D"/>
    <w:rsid w:val="00467E4C"/>
    <w:rsid w:val="0047448A"/>
    <w:rsid w:val="004A4DA4"/>
    <w:rsid w:val="004C43E0"/>
    <w:rsid w:val="004C4A4F"/>
    <w:rsid w:val="00526D73"/>
    <w:rsid w:val="00532EBD"/>
    <w:rsid w:val="005A1246"/>
    <w:rsid w:val="005A6AB4"/>
    <w:rsid w:val="005C66A8"/>
    <w:rsid w:val="005F17F4"/>
    <w:rsid w:val="005F2FA5"/>
    <w:rsid w:val="005F3F47"/>
    <w:rsid w:val="00603B0B"/>
    <w:rsid w:val="0061207B"/>
    <w:rsid w:val="006378E9"/>
    <w:rsid w:val="0066347E"/>
    <w:rsid w:val="006A47A7"/>
    <w:rsid w:val="006D149F"/>
    <w:rsid w:val="006D209D"/>
    <w:rsid w:val="006D7C8A"/>
    <w:rsid w:val="007072CA"/>
    <w:rsid w:val="00754D9E"/>
    <w:rsid w:val="0076584A"/>
    <w:rsid w:val="00766115"/>
    <w:rsid w:val="00782F33"/>
    <w:rsid w:val="007C5A1C"/>
    <w:rsid w:val="007F276D"/>
    <w:rsid w:val="00811804"/>
    <w:rsid w:val="00833399"/>
    <w:rsid w:val="008C4141"/>
    <w:rsid w:val="008E1600"/>
    <w:rsid w:val="008F0198"/>
    <w:rsid w:val="008F1228"/>
    <w:rsid w:val="00975043"/>
    <w:rsid w:val="009A149F"/>
    <w:rsid w:val="009A5065"/>
    <w:rsid w:val="009D216F"/>
    <w:rsid w:val="00A11421"/>
    <w:rsid w:val="00A8415B"/>
    <w:rsid w:val="00A94C59"/>
    <w:rsid w:val="00AA3B9A"/>
    <w:rsid w:val="00AA554F"/>
    <w:rsid w:val="00AC554C"/>
    <w:rsid w:val="00AF3F8E"/>
    <w:rsid w:val="00B512AF"/>
    <w:rsid w:val="00B6030D"/>
    <w:rsid w:val="00B63DAF"/>
    <w:rsid w:val="00B944FD"/>
    <w:rsid w:val="00BA1A17"/>
    <w:rsid w:val="00BB0E52"/>
    <w:rsid w:val="00BD4BFC"/>
    <w:rsid w:val="00C1240C"/>
    <w:rsid w:val="00C202EA"/>
    <w:rsid w:val="00C27278"/>
    <w:rsid w:val="00C6225B"/>
    <w:rsid w:val="00CE0A3A"/>
    <w:rsid w:val="00D00529"/>
    <w:rsid w:val="00D0322A"/>
    <w:rsid w:val="00D434DF"/>
    <w:rsid w:val="00D51614"/>
    <w:rsid w:val="00D55B35"/>
    <w:rsid w:val="00D82612"/>
    <w:rsid w:val="00D850C7"/>
    <w:rsid w:val="00D975AA"/>
    <w:rsid w:val="00DB211B"/>
    <w:rsid w:val="00DE569E"/>
    <w:rsid w:val="00DE7C1F"/>
    <w:rsid w:val="00DF165C"/>
    <w:rsid w:val="00DF79D3"/>
    <w:rsid w:val="00E00B08"/>
    <w:rsid w:val="00E15310"/>
    <w:rsid w:val="00E3019C"/>
    <w:rsid w:val="00E30659"/>
    <w:rsid w:val="00E52DDE"/>
    <w:rsid w:val="00E54A4D"/>
    <w:rsid w:val="00E64C74"/>
    <w:rsid w:val="00E93310"/>
    <w:rsid w:val="00EA3A9B"/>
    <w:rsid w:val="00EA4A6F"/>
    <w:rsid w:val="00EB1A08"/>
    <w:rsid w:val="00EE188B"/>
    <w:rsid w:val="00EE56C6"/>
    <w:rsid w:val="00F0124D"/>
    <w:rsid w:val="00F07987"/>
    <w:rsid w:val="00F12BCD"/>
    <w:rsid w:val="00F42AA8"/>
    <w:rsid w:val="00F601E6"/>
    <w:rsid w:val="00F70D6B"/>
    <w:rsid w:val="00FF248A"/>
    <w:rsid w:val="00FF49D0"/>
    <w:rsid w:val="00FF5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Bullet">
    <w:name w:val="List Bullet"/>
    <w:basedOn w:val="Normal"/>
    <w:autoRedefine/>
    <w:rsid w:val="00FF248A"/>
    <w:pPr>
      <w:tabs>
        <w:tab w:val="left" w:pos="1134"/>
      </w:tabs>
      <w:spacing w:before="120" w:after="120"/>
      <w:ind w:left="1260"/>
    </w:pPr>
    <w:rPr>
      <w:rFonts w:eastAsia="Times New Roman" w:cs="Times New Roman"/>
      <w:b/>
      <w:iCs/>
      <w:lang w:eastAsia="en-GB"/>
    </w:rPr>
  </w:style>
  <w:style w:type="character" w:styleId="Strong">
    <w:name w:val="Strong"/>
    <w:basedOn w:val="DefaultParagraphFont"/>
    <w:qFormat/>
    <w:rsid w:val="00FF248A"/>
    <w:rPr>
      <w:b/>
      <w:bCs/>
    </w:rPr>
  </w:style>
  <w:style w:type="paragraph" w:styleId="NormalWeb">
    <w:name w:val="Normal (Web)"/>
    <w:basedOn w:val="Normal"/>
    <w:rsid w:val="00FF248A"/>
    <w:pPr>
      <w:spacing w:after="240"/>
    </w:pPr>
    <w:rPr>
      <w:rFonts w:ascii="Times New Roman" w:eastAsia="Times New Roman" w:hAnsi="Times New Roman" w:cs="Times New Roman"/>
      <w:sz w:val="24"/>
      <w:szCs w:val="24"/>
      <w:lang w:eastAsia="en-GB"/>
    </w:rPr>
  </w:style>
  <w:style w:type="paragraph" w:customStyle="1" w:styleId="tabletext">
    <w:name w:val="tabletext"/>
    <w:basedOn w:val="Normal"/>
    <w:rsid w:val="00FF248A"/>
    <w:pPr>
      <w:spacing w:after="24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8652">
      <w:bodyDiv w:val="1"/>
      <w:marLeft w:val="0"/>
      <w:marRight w:val="0"/>
      <w:marTop w:val="0"/>
      <w:marBottom w:val="0"/>
      <w:divBdr>
        <w:top w:val="none" w:sz="0" w:space="0" w:color="auto"/>
        <w:left w:val="none" w:sz="0" w:space="0" w:color="auto"/>
        <w:bottom w:val="none" w:sz="0" w:space="0" w:color="auto"/>
        <w:right w:val="none" w:sz="0" w:space="0" w:color="auto"/>
      </w:divBdr>
    </w:div>
    <w:div w:id="210344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8</cp:revision>
  <cp:lastPrinted>2016-09-29T07:37:00Z</cp:lastPrinted>
  <dcterms:created xsi:type="dcterms:W3CDTF">2025-05-15T11:29:00Z</dcterms:created>
  <dcterms:modified xsi:type="dcterms:W3CDTF">2025-06-13T09:48:00Z</dcterms:modified>
</cp:coreProperties>
</file>