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20F8F9F4" w:rsidR="00F12BCD" w:rsidRPr="00F42AA8" w:rsidRDefault="00286112"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Bullying &amp; Harassment Policy &amp; Procedure</w:t>
                </w:r>
              </w:p>
            </w:tc>
          </w:tr>
          <w:tr w:rsidR="00F12BCD" w:rsidRPr="00F12BCD" w14:paraId="58F9EC87" w14:textId="77777777" w:rsidTr="00FF49D0">
            <w:tc>
              <w:tcPr>
                <w:tcW w:w="0" w:type="auto"/>
              </w:tcPr>
              <w:p w14:paraId="66A16704" w14:textId="6534C79B" w:rsidR="00F12BCD" w:rsidRPr="0038752B" w:rsidRDefault="00FF49D0" w:rsidP="00FF49D0">
                <w:pPr>
                  <w:pStyle w:val="NoSpacing"/>
                  <w:rPr>
                    <w:rFonts w:ascii="Arial" w:hAnsi="Arial" w:cs="Arial"/>
                    <w:sz w:val="40"/>
                    <w:szCs w:val="40"/>
                  </w:rPr>
                </w:pPr>
                <w:r w:rsidRPr="00FF49D0">
                  <w:rPr>
                    <w:rFonts w:ascii="Arial" w:hAnsi="Arial" w:cs="Arial"/>
                    <w:color w:val="FFFFFF" w:themeColor="background1"/>
                    <w:sz w:val="32"/>
                    <w:szCs w:val="40"/>
                  </w:rPr>
                  <w:t>M</w:t>
                </w:r>
                <w:r w:rsidR="00286112">
                  <w:rPr>
                    <w:rFonts w:ascii="Arial" w:hAnsi="Arial" w:cs="Arial"/>
                    <w:color w:val="FFFFFF" w:themeColor="background1"/>
                    <w:sz w:val="32"/>
                    <w:szCs w:val="40"/>
                  </w:rPr>
                  <w:t>arch 2017</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286112"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70AC2CD0" w14:textId="77777777" w:rsidR="00286112" w:rsidRPr="009B3B1C" w:rsidRDefault="00286112" w:rsidP="00286112">
      <w:pPr>
        <w:pStyle w:val="ListNumber"/>
        <w:numPr>
          <w:ilvl w:val="0"/>
          <w:numId w:val="0"/>
        </w:numPr>
        <w:spacing w:before="0" w:after="0" w:line="240" w:lineRule="auto"/>
      </w:pPr>
      <w:r w:rsidRPr="009B3B1C">
        <w:t>The Council’s vision is to make Stroud District a better and safer place to live, work and visit for everyone. A harmonious and respectful working environment will support staff as they work towards excellent service delivery and the promotion of our values and goals. The Council therefore expects the highest standards of behaviour from all its members, employees and volunteers when they are carrying out their work.</w:t>
      </w:r>
    </w:p>
    <w:p w14:paraId="18400F31" w14:textId="77777777" w:rsidR="00286112" w:rsidRPr="009B3B1C" w:rsidRDefault="00286112" w:rsidP="00286112">
      <w:pPr>
        <w:pStyle w:val="ListNumber"/>
        <w:numPr>
          <w:ilvl w:val="0"/>
          <w:numId w:val="0"/>
        </w:numPr>
        <w:spacing w:before="0" w:after="0" w:line="240" w:lineRule="auto"/>
      </w:pPr>
    </w:p>
    <w:p w14:paraId="6C93865E" w14:textId="77777777" w:rsidR="00286112" w:rsidRPr="009B3B1C" w:rsidRDefault="00286112" w:rsidP="00286112">
      <w:pPr>
        <w:pStyle w:val="ListNumber"/>
        <w:numPr>
          <w:ilvl w:val="0"/>
          <w:numId w:val="0"/>
        </w:numPr>
        <w:spacing w:before="0" w:after="0" w:line="240" w:lineRule="auto"/>
      </w:pPr>
      <w:r w:rsidRPr="009B3B1C">
        <w:t>The Council expects all its employees to treat each other with dignity, trust and respect and this is certainly behaviour that is promoted. Employees are encouraged to have an awareness of the effect of their behaviour on others and to communicate honestly and openly.</w:t>
      </w:r>
    </w:p>
    <w:p w14:paraId="7296AD7F" w14:textId="77777777" w:rsidR="00286112" w:rsidRPr="009B3B1C" w:rsidRDefault="00286112" w:rsidP="00286112">
      <w:pPr>
        <w:pStyle w:val="ListNumber"/>
        <w:numPr>
          <w:ilvl w:val="0"/>
          <w:numId w:val="0"/>
        </w:numPr>
        <w:spacing w:before="0" w:after="0" w:line="240" w:lineRule="auto"/>
      </w:pPr>
    </w:p>
    <w:p w14:paraId="198AC9F7" w14:textId="77777777" w:rsidR="00286112" w:rsidRPr="009B3B1C" w:rsidRDefault="00286112" w:rsidP="00286112">
      <w:pPr>
        <w:pStyle w:val="ListNumber"/>
        <w:numPr>
          <w:ilvl w:val="0"/>
          <w:numId w:val="0"/>
        </w:numPr>
        <w:spacing w:before="0" w:after="0" w:line="240" w:lineRule="auto"/>
      </w:pPr>
      <w:r w:rsidRPr="009B3B1C">
        <w:t>The aim of this policy is to ensure that all employees are protected from unacceptable behaviour in the workplace and know what to do if they experience it. If it does occur, it will be dealt with in a serious, sensitive and confidential manner so that the issues can be resolved as quickly as possible for all concerned. Managers have a responsibility to be alert to the possibility of harassment and to use their judgement to deal with any type of offensive behaviour.</w:t>
      </w:r>
    </w:p>
    <w:p w14:paraId="7C72C0B3" w14:textId="77777777" w:rsidR="00286112" w:rsidRPr="009B3B1C" w:rsidRDefault="00286112" w:rsidP="00286112">
      <w:pPr>
        <w:pStyle w:val="ListNumber"/>
        <w:numPr>
          <w:ilvl w:val="0"/>
          <w:numId w:val="0"/>
        </w:numPr>
        <w:spacing w:before="0" w:after="0" w:line="240" w:lineRule="auto"/>
      </w:pPr>
    </w:p>
    <w:p w14:paraId="5957872A" w14:textId="77777777" w:rsidR="00286112" w:rsidRPr="009B3B1C" w:rsidRDefault="00286112" w:rsidP="00286112">
      <w:pPr>
        <w:pStyle w:val="ListNumber"/>
        <w:numPr>
          <w:ilvl w:val="0"/>
          <w:numId w:val="0"/>
        </w:numPr>
        <w:spacing w:before="0" w:after="0" w:line="240" w:lineRule="auto"/>
      </w:pPr>
      <w:r w:rsidRPr="009B3B1C">
        <w:t xml:space="preserve">This policy and procedure </w:t>
      </w:r>
      <w:proofErr w:type="gramStart"/>
      <w:r w:rsidRPr="009B3B1C">
        <w:t>applies</w:t>
      </w:r>
      <w:proofErr w:type="gramEnd"/>
      <w:r w:rsidRPr="009B3B1C">
        <w:t xml:space="preserve"> to all members, employees, agency staff, contractors, casual workers, work experience placements and volunteers. There are a range of behaviours that could be included in the scope of this policy. Examples of unacceptable behaviour are identified as part of this policy.</w:t>
      </w:r>
    </w:p>
    <w:p w14:paraId="0DE94515" w14:textId="77777777" w:rsidR="00286112" w:rsidRPr="009B3B1C" w:rsidRDefault="00286112" w:rsidP="00286112">
      <w:pPr>
        <w:pStyle w:val="ListNumber"/>
        <w:numPr>
          <w:ilvl w:val="0"/>
          <w:numId w:val="0"/>
        </w:numPr>
        <w:spacing w:before="0" w:after="0" w:line="240" w:lineRule="auto"/>
      </w:pPr>
    </w:p>
    <w:p w14:paraId="490BDC8B" w14:textId="77777777" w:rsidR="00286112" w:rsidRDefault="00286112" w:rsidP="00286112">
      <w:pPr>
        <w:pStyle w:val="Heading3"/>
        <w:numPr>
          <w:ilvl w:val="0"/>
          <w:numId w:val="0"/>
        </w:numPr>
        <w:spacing w:before="0" w:after="0" w:line="240" w:lineRule="auto"/>
        <w:ind w:left="720" w:hanging="720"/>
        <w:rPr>
          <w:smallCaps/>
        </w:rPr>
      </w:pPr>
      <w:bookmarkStart w:id="0" w:name="_Toc107658374"/>
      <w:bookmarkStart w:id="1" w:name="_Toc107658693"/>
      <w:bookmarkStart w:id="2" w:name="_Toc107828247"/>
      <w:bookmarkStart w:id="3" w:name="_Toc107842671"/>
      <w:bookmarkStart w:id="4" w:name="_Toc107843179"/>
      <w:bookmarkStart w:id="5" w:name="_Toc107845548"/>
      <w:bookmarkStart w:id="6" w:name="_Toc107846011"/>
      <w:bookmarkStart w:id="7" w:name="_Toc107846350"/>
      <w:bookmarkStart w:id="8" w:name="_Toc107846765"/>
      <w:bookmarkStart w:id="9" w:name="_Toc107892608"/>
      <w:bookmarkStart w:id="10" w:name="_Toc107893395"/>
      <w:bookmarkStart w:id="11" w:name="_Toc107911170"/>
      <w:bookmarkStart w:id="12" w:name="_Toc107911461"/>
      <w:bookmarkStart w:id="13" w:name="_Toc108251933"/>
      <w:bookmarkStart w:id="14" w:name="_Toc120353568"/>
      <w:bookmarkStart w:id="15" w:name="_Toc120369193"/>
      <w:bookmarkStart w:id="16" w:name="_Toc120421858"/>
      <w:bookmarkStart w:id="17" w:name="_Toc120422109"/>
      <w:bookmarkStart w:id="18" w:name="_Toc120422360"/>
      <w:bookmarkStart w:id="19" w:name="_Toc120422611"/>
      <w:bookmarkStart w:id="20" w:name="_Toc121057356"/>
      <w:bookmarkStart w:id="21" w:name="_Toc121057621"/>
      <w:bookmarkStart w:id="22" w:name="_Toc121109137"/>
      <w:bookmarkStart w:id="23" w:name="_Toc121110950"/>
      <w:r w:rsidRPr="009B3B1C">
        <w:rPr>
          <w:smallCaps/>
        </w:rPr>
        <w:t>STANDARDS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671896E3" w14:textId="77777777" w:rsidR="00286112" w:rsidRPr="0097756D" w:rsidRDefault="00286112" w:rsidP="00286112"/>
    <w:p w14:paraId="35616CDD" w14:textId="77777777" w:rsidR="00286112" w:rsidRDefault="00286112" w:rsidP="00286112">
      <w:pPr>
        <w:pStyle w:val="ListNumber"/>
        <w:numPr>
          <w:ilvl w:val="0"/>
          <w:numId w:val="0"/>
        </w:numPr>
        <w:spacing w:before="0" w:after="0" w:line="240" w:lineRule="auto"/>
      </w:pPr>
      <w:r w:rsidRPr="009B3B1C">
        <w:t>The Council promotes a culture of support and displaying acceptable behaviour towards each other. This includes:</w:t>
      </w:r>
    </w:p>
    <w:p w14:paraId="759A316C" w14:textId="77777777" w:rsidR="00286112" w:rsidRPr="009B3B1C" w:rsidRDefault="00286112" w:rsidP="00286112">
      <w:pPr>
        <w:pStyle w:val="ListNumber"/>
        <w:numPr>
          <w:ilvl w:val="0"/>
          <w:numId w:val="0"/>
        </w:numPr>
        <w:spacing w:before="0" w:after="0" w:line="240" w:lineRule="auto"/>
      </w:pPr>
    </w:p>
    <w:p w14:paraId="376705F4" w14:textId="77777777" w:rsidR="00286112" w:rsidRPr="009B3B1C" w:rsidRDefault="00286112" w:rsidP="00286112">
      <w:pPr>
        <w:pStyle w:val="ListBullet"/>
        <w:numPr>
          <w:ilvl w:val="0"/>
          <w:numId w:val="16"/>
        </w:numPr>
        <w:tabs>
          <w:tab w:val="clear" w:pos="1134"/>
        </w:tabs>
        <w:spacing w:before="0" w:after="0"/>
        <w:rPr>
          <w:b w:val="0"/>
        </w:rPr>
      </w:pPr>
      <w:r w:rsidRPr="009B3B1C">
        <w:rPr>
          <w:b w:val="0"/>
        </w:rPr>
        <w:t>Affording dignity, trust and respect to everyone</w:t>
      </w:r>
    </w:p>
    <w:p w14:paraId="065C3617" w14:textId="77777777" w:rsidR="00286112" w:rsidRPr="009B3B1C" w:rsidRDefault="00286112" w:rsidP="00286112">
      <w:pPr>
        <w:pStyle w:val="ListBullet"/>
        <w:numPr>
          <w:ilvl w:val="0"/>
          <w:numId w:val="16"/>
        </w:numPr>
        <w:tabs>
          <w:tab w:val="clear" w:pos="1134"/>
        </w:tabs>
        <w:spacing w:before="0" w:after="0"/>
        <w:rPr>
          <w:b w:val="0"/>
        </w:rPr>
      </w:pPr>
      <w:r w:rsidRPr="009B3B1C">
        <w:rPr>
          <w:b w:val="0"/>
        </w:rPr>
        <w:t xml:space="preserve">Being aware of the effect of our behaviour on others and only making reasonable and manageable demands </w:t>
      </w:r>
    </w:p>
    <w:p w14:paraId="1A93B8AB" w14:textId="77777777" w:rsidR="00286112" w:rsidRPr="009B3B1C" w:rsidRDefault="00286112" w:rsidP="00286112">
      <w:pPr>
        <w:pStyle w:val="ListBullet"/>
        <w:numPr>
          <w:ilvl w:val="0"/>
          <w:numId w:val="16"/>
        </w:numPr>
        <w:tabs>
          <w:tab w:val="clear" w:pos="1134"/>
        </w:tabs>
        <w:spacing w:before="0" w:after="0"/>
        <w:rPr>
          <w:b w:val="0"/>
        </w:rPr>
      </w:pPr>
      <w:r w:rsidRPr="009B3B1C">
        <w:rPr>
          <w:b w:val="0"/>
        </w:rPr>
        <w:t xml:space="preserve">Communicating honestly and openly, clearly stating what we mean and expect of others </w:t>
      </w:r>
    </w:p>
    <w:p w14:paraId="30204752" w14:textId="77777777" w:rsidR="00286112" w:rsidRPr="009B3B1C" w:rsidRDefault="00286112" w:rsidP="00286112">
      <w:pPr>
        <w:pStyle w:val="ListBullet"/>
        <w:numPr>
          <w:ilvl w:val="0"/>
          <w:numId w:val="16"/>
        </w:numPr>
        <w:tabs>
          <w:tab w:val="clear" w:pos="1134"/>
        </w:tabs>
        <w:spacing w:before="0" w:after="0"/>
        <w:rPr>
          <w:b w:val="0"/>
        </w:rPr>
      </w:pPr>
      <w:r w:rsidRPr="009B3B1C">
        <w:rPr>
          <w:b w:val="0"/>
        </w:rPr>
        <w:t xml:space="preserve">Providing honest feedback based on evidence </w:t>
      </w:r>
    </w:p>
    <w:p w14:paraId="615CEE67" w14:textId="77777777" w:rsidR="00286112" w:rsidRPr="009B3B1C" w:rsidRDefault="00286112" w:rsidP="00286112">
      <w:pPr>
        <w:pStyle w:val="ListBullet"/>
        <w:numPr>
          <w:ilvl w:val="0"/>
          <w:numId w:val="16"/>
        </w:numPr>
        <w:tabs>
          <w:tab w:val="clear" w:pos="1134"/>
        </w:tabs>
        <w:spacing w:before="0" w:after="0"/>
        <w:rPr>
          <w:b w:val="0"/>
        </w:rPr>
      </w:pPr>
      <w:r w:rsidRPr="009B3B1C">
        <w:rPr>
          <w:b w:val="0"/>
        </w:rPr>
        <w:t xml:space="preserve">Starting from the assumption that everyone is working to the best of their ability </w:t>
      </w:r>
    </w:p>
    <w:p w14:paraId="4532C88C" w14:textId="77777777" w:rsidR="00286112" w:rsidRDefault="00286112" w:rsidP="00286112">
      <w:pPr>
        <w:pStyle w:val="ListBullet"/>
        <w:numPr>
          <w:ilvl w:val="0"/>
          <w:numId w:val="16"/>
        </w:numPr>
        <w:tabs>
          <w:tab w:val="clear" w:pos="1134"/>
        </w:tabs>
        <w:spacing w:before="0" w:after="0"/>
        <w:rPr>
          <w:b w:val="0"/>
        </w:rPr>
      </w:pPr>
      <w:r w:rsidRPr="009B3B1C">
        <w:rPr>
          <w:b w:val="0"/>
        </w:rPr>
        <w:t xml:space="preserve">All employees will be protected from any action that can be described as discrimination, harassment or bullying by other members of staff, the public or volunteers. Any behaviour that is found to be unacceptable </w:t>
      </w:r>
      <w:r>
        <w:rPr>
          <w:b w:val="0"/>
        </w:rPr>
        <w:t>will be treated very seriously.</w:t>
      </w:r>
    </w:p>
    <w:p w14:paraId="4844889D" w14:textId="77777777" w:rsidR="00286112" w:rsidRPr="009B3B1C" w:rsidRDefault="00286112" w:rsidP="00286112">
      <w:pPr>
        <w:pStyle w:val="ListBullet"/>
        <w:tabs>
          <w:tab w:val="clear" w:pos="1134"/>
        </w:tabs>
        <w:spacing w:before="0" w:after="0"/>
        <w:ind w:left="720"/>
        <w:rPr>
          <w:b w:val="0"/>
        </w:rPr>
      </w:pPr>
    </w:p>
    <w:p w14:paraId="0839BC24" w14:textId="77777777" w:rsidR="00286112" w:rsidRDefault="00286112" w:rsidP="00286112">
      <w:pPr>
        <w:pStyle w:val="ListNumber"/>
        <w:numPr>
          <w:ilvl w:val="0"/>
          <w:numId w:val="0"/>
        </w:numPr>
        <w:spacing w:before="0" w:after="0" w:line="240" w:lineRule="auto"/>
      </w:pPr>
      <w:r w:rsidRPr="009B3B1C">
        <w:t>The emphasis in any claim of unacceptable behaviour is on the recipient’s experience rather than the perpetrator’s motivation. Categories of u</w:t>
      </w:r>
      <w:r>
        <w:t>nacceptable behaviour include:</w:t>
      </w:r>
    </w:p>
    <w:p w14:paraId="29F36109" w14:textId="77777777" w:rsidR="00286112" w:rsidRPr="009B3B1C" w:rsidRDefault="00286112" w:rsidP="00286112">
      <w:pPr>
        <w:pStyle w:val="ListNumber"/>
        <w:numPr>
          <w:ilvl w:val="0"/>
          <w:numId w:val="0"/>
        </w:numPr>
        <w:spacing w:before="0" w:after="0" w:line="240" w:lineRule="auto"/>
      </w:pPr>
    </w:p>
    <w:p w14:paraId="78DE5355" w14:textId="77777777" w:rsidR="00286112" w:rsidRPr="009B3B1C" w:rsidRDefault="00286112" w:rsidP="00286112">
      <w:pPr>
        <w:pStyle w:val="ListBullet"/>
        <w:spacing w:before="0" w:after="0"/>
        <w:ind w:left="0"/>
        <w:jc w:val="both"/>
        <w:rPr>
          <w:b w:val="0"/>
        </w:rPr>
      </w:pPr>
      <w:r w:rsidRPr="009B3B1C">
        <w:t>Discrimination</w:t>
      </w:r>
      <w:r w:rsidRPr="009B3B1C">
        <w:rPr>
          <w:b w:val="0"/>
        </w:rPr>
        <w:t xml:space="preserve">, which is a failure to afford equal opportunities in the </w:t>
      </w:r>
      <w:proofErr w:type="gramStart"/>
      <w:r w:rsidRPr="009B3B1C">
        <w:rPr>
          <w:b w:val="0"/>
        </w:rPr>
        <w:t>work place</w:t>
      </w:r>
      <w:proofErr w:type="gramEnd"/>
      <w:r w:rsidRPr="009B3B1C">
        <w:rPr>
          <w:b w:val="0"/>
        </w:rPr>
        <w:t xml:space="preserve"> on the grounds of sex, marital or civil partnership status, pregnancy or maternity, age, race, colour, nationality, disability, sexual orientation, gender reassignment, religion or belief, ethnic or national origins (together known as “protected characteristics”) or other grounds covered by statute.  This also includes discrimination because of a person’s association with another who has a protected characteristic or because of a perceived protected characteristic.</w:t>
      </w:r>
    </w:p>
    <w:p w14:paraId="042FE582" w14:textId="77777777" w:rsidR="00286112" w:rsidRPr="009B3B1C" w:rsidRDefault="00286112" w:rsidP="00286112">
      <w:pPr>
        <w:pStyle w:val="ListBullet"/>
        <w:spacing w:before="0" w:after="0"/>
        <w:ind w:left="0"/>
        <w:jc w:val="both"/>
        <w:rPr>
          <w:b w:val="0"/>
        </w:rPr>
      </w:pPr>
    </w:p>
    <w:p w14:paraId="3C8468FE" w14:textId="77777777" w:rsidR="00286112" w:rsidRDefault="00286112" w:rsidP="00286112">
      <w:pPr>
        <w:pStyle w:val="ListBullet"/>
        <w:spacing w:before="0" w:after="0"/>
        <w:ind w:left="0"/>
        <w:jc w:val="both"/>
      </w:pPr>
    </w:p>
    <w:p w14:paraId="3EBCBE07" w14:textId="77777777" w:rsidR="00286112" w:rsidRDefault="00286112" w:rsidP="00286112">
      <w:pPr>
        <w:pStyle w:val="ListBullet"/>
        <w:spacing w:before="0" w:after="0"/>
        <w:ind w:left="0"/>
        <w:jc w:val="both"/>
      </w:pPr>
    </w:p>
    <w:p w14:paraId="69D2DFA4" w14:textId="77777777" w:rsidR="00286112" w:rsidRDefault="00286112" w:rsidP="00286112">
      <w:pPr>
        <w:pStyle w:val="ListBullet"/>
        <w:spacing w:before="0" w:after="0"/>
        <w:ind w:left="0"/>
        <w:jc w:val="both"/>
        <w:rPr>
          <w:b w:val="0"/>
        </w:rPr>
      </w:pPr>
      <w:r w:rsidRPr="009B3B1C">
        <w:lastRenderedPageBreak/>
        <w:t>Harassment</w:t>
      </w:r>
      <w:r w:rsidRPr="009B3B1C">
        <w:rPr>
          <w:b w:val="0"/>
        </w:rPr>
        <w:t>, which is, unwanted conduct that has the effect of violating the dignity of individuals or of creating an intimidating, hostile, degrading, humiliating or offensive environment for them.  This includes, but is not limited to, unwanted verbal, non-verbal or physic</w:t>
      </w:r>
      <w:r>
        <w:rPr>
          <w:b w:val="0"/>
        </w:rPr>
        <w:t>al conduct of a sexual nature.</w:t>
      </w:r>
    </w:p>
    <w:p w14:paraId="59DA9342" w14:textId="77777777" w:rsidR="00286112" w:rsidRPr="009B3B1C" w:rsidRDefault="00286112" w:rsidP="00286112">
      <w:pPr>
        <w:pStyle w:val="ListBullet"/>
        <w:spacing w:before="0" w:after="0"/>
        <w:ind w:left="0"/>
        <w:jc w:val="both"/>
        <w:rPr>
          <w:b w:val="0"/>
        </w:rPr>
      </w:pPr>
    </w:p>
    <w:p w14:paraId="31502E68" w14:textId="77777777" w:rsidR="00286112" w:rsidRDefault="00286112" w:rsidP="00286112">
      <w:pPr>
        <w:pStyle w:val="ListBullet"/>
        <w:spacing w:before="0" w:after="0"/>
        <w:ind w:left="0"/>
        <w:jc w:val="both"/>
      </w:pPr>
      <w:r w:rsidRPr="009B3B1C">
        <w:t>Bullying</w:t>
      </w:r>
      <w:r w:rsidRPr="009B3B1C">
        <w:rPr>
          <w:b w:val="0"/>
        </w:rPr>
        <w:t>, which is a type of harassment where actions, criticism or personal abuse in public or private are used to intimidate, oppress, humiliate, frighten, undermine, exclude or demean another person</w:t>
      </w:r>
      <w:r w:rsidRPr="009B3B1C">
        <w:t>.</w:t>
      </w:r>
    </w:p>
    <w:p w14:paraId="6C11270B" w14:textId="77777777" w:rsidR="00286112" w:rsidRPr="009B3B1C" w:rsidRDefault="00286112" w:rsidP="00286112">
      <w:pPr>
        <w:pStyle w:val="ListBullet"/>
        <w:spacing w:before="0" w:after="0"/>
        <w:ind w:left="0"/>
        <w:jc w:val="both"/>
      </w:pPr>
    </w:p>
    <w:p w14:paraId="6913B3F9" w14:textId="77777777" w:rsidR="00286112" w:rsidRPr="009B3B1C" w:rsidRDefault="00286112" w:rsidP="00286112">
      <w:pPr>
        <w:pStyle w:val="ListBullet"/>
        <w:spacing w:before="0" w:after="0"/>
        <w:ind w:left="0"/>
        <w:jc w:val="both"/>
        <w:rPr>
          <w:rFonts w:cs="Arial"/>
          <w:b w:val="0"/>
        </w:rPr>
      </w:pPr>
      <w:r w:rsidRPr="009B3B1C">
        <w:t>Victimisation</w:t>
      </w:r>
      <w:r w:rsidRPr="009B3B1C">
        <w:rPr>
          <w:b w:val="0"/>
        </w:rPr>
        <w:t>, which may take the form of harassment or bullying based upon the victim having raised a complaint under this, the grievance (2.6.1) or the Whistleblowing (2.6.3) policies.</w:t>
      </w:r>
    </w:p>
    <w:p w14:paraId="33EC55B6" w14:textId="77777777" w:rsidR="00286112" w:rsidRPr="009B3B1C" w:rsidRDefault="00286112" w:rsidP="00286112">
      <w:pPr>
        <w:pStyle w:val="ListBullet"/>
        <w:spacing w:before="0" w:after="0"/>
        <w:ind w:left="180"/>
      </w:pPr>
    </w:p>
    <w:p w14:paraId="0CA1036F" w14:textId="77777777" w:rsidR="00286112" w:rsidRPr="009B3B1C" w:rsidRDefault="00286112" w:rsidP="00286112">
      <w:pPr>
        <w:pStyle w:val="ListBullet"/>
        <w:tabs>
          <w:tab w:val="clear" w:pos="1134"/>
        </w:tabs>
        <w:spacing w:before="0" w:after="0"/>
        <w:ind w:left="0"/>
        <w:jc w:val="both"/>
        <w:rPr>
          <w:b w:val="0"/>
        </w:rPr>
      </w:pPr>
      <w:r w:rsidRPr="009B3B1C">
        <w:rPr>
          <w:b w:val="0"/>
        </w:rPr>
        <w:t xml:space="preserve">The Council will not tolerate unacceptable behaviour of any </w:t>
      </w:r>
      <w:proofErr w:type="gramStart"/>
      <w:r w:rsidRPr="009B3B1C">
        <w:rPr>
          <w:b w:val="0"/>
        </w:rPr>
        <w:t>kind</w:t>
      </w:r>
      <w:proofErr w:type="gramEnd"/>
      <w:r w:rsidRPr="009B3B1C">
        <w:rPr>
          <w:b w:val="0"/>
        </w:rPr>
        <w:t xml:space="preserve"> and all employees have a responsibility to ensure at all times that their own behaviour does not offend others.</w:t>
      </w:r>
    </w:p>
    <w:p w14:paraId="180D6469" w14:textId="77777777" w:rsidR="00286112" w:rsidRDefault="00286112" w:rsidP="00286112">
      <w:pPr>
        <w:pStyle w:val="ListBullet"/>
        <w:tabs>
          <w:tab w:val="clear" w:pos="1134"/>
          <w:tab w:val="left" w:pos="900"/>
          <w:tab w:val="left" w:pos="1620"/>
        </w:tabs>
        <w:spacing w:before="0" w:after="0"/>
        <w:ind w:left="0"/>
        <w:jc w:val="both"/>
        <w:rPr>
          <w:b w:val="0"/>
        </w:rPr>
      </w:pPr>
      <w:r w:rsidRPr="009B3B1C">
        <w:rPr>
          <w:b w:val="0"/>
        </w:rPr>
        <w:t>Complaints of unacceptable behaviour will be dealt with promptly, fairly, sensitively and in confidence.</w:t>
      </w:r>
    </w:p>
    <w:p w14:paraId="54D1D4A1" w14:textId="77777777" w:rsidR="00286112" w:rsidRPr="009B3B1C" w:rsidRDefault="00286112" w:rsidP="00286112">
      <w:pPr>
        <w:pStyle w:val="ListBullet"/>
        <w:tabs>
          <w:tab w:val="clear" w:pos="1134"/>
          <w:tab w:val="left" w:pos="900"/>
          <w:tab w:val="left" w:pos="1620"/>
        </w:tabs>
        <w:spacing w:before="0" w:after="0"/>
        <w:ind w:left="0"/>
        <w:jc w:val="both"/>
        <w:rPr>
          <w:b w:val="0"/>
        </w:rPr>
      </w:pPr>
    </w:p>
    <w:p w14:paraId="10D6FF14" w14:textId="77777777" w:rsidR="00286112" w:rsidRDefault="00286112" w:rsidP="00286112">
      <w:pPr>
        <w:pStyle w:val="ListBullet"/>
        <w:tabs>
          <w:tab w:val="num" w:pos="2320"/>
        </w:tabs>
        <w:spacing w:before="0" w:after="0"/>
        <w:ind w:left="0"/>
        <w:jc w:val="both"/>
        <w:rPr>
          <w:b w:val="0"/>
        </w:rPr>
      </w:pPr>
      <w:r w:rsidRPr="009B3B1C">
        <w:rPr>
          <w:b w:val="0"/>
        </w:rPr>
        <w:t xml:space="preserve">Employees who in good faith raise genuine complaints regarding unacceptable behaviour will not be subjected to any unfavourable treatment </w:t>
      </w:r>
      <w:proofErr w:type="gramStart"/>
      <w:r w:rsidRPr="009B3B1C">
        <w:rPr>
          <w:b w:val="0"/>
        </w:rPr>
        <w:t>as a result of</w:t>
      </w:r>
      <w:proofErr w:type="gramEnd"/>
      <w:r w:rsidRPr="009B3B1C">
        <w:rPr>
          <w:b w:val="0"/>
        </w:rPr>
        <w:t xml:space="preserve"> making a complaint (see “Victimisation”, above).</w:t>
      </w:r>
    </w:p>
    <w:p w14:paraId="23046CE5" w14:textId="77777777" w:rsidR="00286112" w:rsidRPr="009B3B1C" w:rsidRDefault="00286112" w:rsidP="00286112">
      <w:pPr>
        <w:pStyle w:val="ListBullet"/>
        <w:tabs>
          <w:tab w:val="num" w:pos="2320"/>
        </w:tabs>
        <w:spacing w:before="0" w:after="0"/>
        <w:ind w:left="0"/>
        <w:jc w:val="both"/>
        <w:rPr>
          <w:b w:val="0"/>
        </w:rPr>
      </w:pPr>
    </w:p>
    <w:p w14:paraId="7BD263BB" w14:textId="77777777" w:rsidR="00286112" w:rsidRDefault="00286112" w:rsidP="00286112">
      <w:pPr>
        <w:pStyle w:val="ListBullet"/>
        <w:tabs>
          <w:tab w:val="num" w:pos="2320"/>
        </w:tabs>
        <w:spacing w:before="0" w:after="0"/>
        <w:ind w:left="0"/>
        <w:jc w:val="both"/>
        <w:rPr>
          <w:b w:val="0"/>
        </w:rPr>
      </w:pPr>
      <w:r w:rsidRPr="009B3B1C">
        <w:rPr>
          <w:b w:val="0"/>
        </w:rPr>
        <w:t>Employees who may have experienced unacceptable behaviour will be offered counselling or other support.</w:t>
      </w:r>
    </w:p>
    <w:p w14:paraId="5148F545" w14:textId="77777777" w:rsidR="00286112" w:rsidRPr="009B3B1C" w:rsidRDefault="00286112" w:rsidP="00286112">
      <w:pPr>
        <w:pStyle w:val="ListBullet"/>
        <w:tabs>
          <w:tab w:val="num" w:pos="2320"/>
        </w:tabs>
        <w:spacing w:before="0" w:after="0"/>
        <w:ind w:left="0"/>
        <w:jc w:val="both"/>
        <w:rPr>
          <w:b w:val="0"/>
        </w:rPr>
      </w:pPr>
    </w:p>
    <w:p w14:paraId="76F6271D" w14:textId="77777777" w:rsidR="00286112" w:rsidRDefault="00286112" w:rsidP="00286112">
      <w:pPr>
        <w:pStyle w:val="ListBullet"/>
        <w:tabs>
          <w:tab w:val="num" w:pos="2320"/>
        </w:tabs>
        <w:spacing w:before="0" w:after="0"/>
        <w:ind w:left="0"/>
        <w:jc w:val="both"/>
        <w:rPr>
          <w:b w:val="0"/>
        </w:rPr>
      </w:pPr>
      <w:r w:rsidRPr="009B3B1C">
        <w:rPr>
          <w:b w:val="0"/>
        </w:rPr>
        <w:t>In certain circumstances the Council may call upon external facilitators to act as conciliators, mediators or arbitrators where this is aimed at bringing about a m</w:t>
      </w:r>
      <w:r>
        <w:rPr>
          <w:b w:val="0"/>
        </w:rPr>
        <w:t>utually acceptable conclusion.</w:t>
      </w:r>
    </w:p>
    <w:p w14:paraId="5C477593" w14:textId="77777777" w:rsidR="00286112" w:rsidRPr="009B3B1C" w:rsidRDefault="00286112" w:rsidP="00286112">
      <w:pPr>
        <w:pStyle w:val="ListBullet"/>
        <w:tabs>
          <w:tab w:val="num" w:pos="2320"/>
        </w:tabs>
        <w:spacing w:before="0" w:after="0"/>
        <w:ind w:left="0"/>
        <w:jc w:val="both"/>
        <w:rPr>
          <w:b w:val="0"/>
        </w:rPr>
      </w:pPr>
    </w:p>
    <w:p w14:paraId="3C7673ED" w14:textId="77777777" w:rsidR="00286112" w:rsidRDefault="00286112" w:rsidP="00286112">
      <w:pPr>
        <w:pStyle w:val="ListBullet"/>
        <w:tabs>
          <w:tab w:val="num" w:pos="1474"/>
        </w:tabs>
        <w:spacing w:before="0" w:after="0"/>
        <w:ind w:left="0"/>
        <w:jc w:val="both"/>
        <w:rPr>
          <w:b w:val="0"/>
        </w:rPr>
      </w:pPr>
      <w:r w:rsidRPr="009B3B1C">
        <w:rPr>
          <w:b w:val="0"/>
        </w:rPr>
        <w:t>Managers who are designated to deal with the disciplinary procedure will be trained and assessed as competent in working with cases of unacceptable behaviour before undertaking any role</w:t>
      </w:r>
      <w:r w:rsidRPr="009B3B1C">
        <w:t xml:space="preserve"> </w:t>
      </w:r>
      <w:r>
        <w:rPr>
          <w:b w:val="0"/>
        </w:rPr>
        <w:t>in relation to this procedure.</w:t>
      </w:r>
    </w:p>
    <w:p w14:paraId="274A17AD" w14:textId="77777777" w:rsidR="00286112" w:rsidRPr="009B3B1C" w:rsidRDefault="00286112" w:rsidP="00286112">
      <w:pPr>
        <w:pStyle w:val="ListBullet"/>
        <w:tabs>
          <w:tab w:val="num" w:pos="1474"/>
        </w:tabs>
        <w:spacing w:before="0" w:after="0"/>
        <w:ind w:left="0"/>
        <w:jc w:val="both"/>
        <w:rPr>
          <w:b w:val="0"/>
        </w:rPr>
      </w:pPr>
    </w:p>
    <w:p w14:paraId="607B13C0" w14:textId="77777777" w:rsidR="00286112" w:rsidRDefault="00286112" w:rsidP="00286112">
      <w:pPr>
        <w:pStyle w:val="Heading3"/>
        <w:numPr>
          <w:ilvl w:val="0"/>
          <w:numId w:val="0"/>
        </w:numPr>
        <w:spacing w:before="0" w:after="0" w:line="240" w:lineRule="auto"/>
        <w:ind w:left="720" w:hanging="720"/>
        <w:rPr>
          <w:smallCaps/>
        </w:rPr>
      </w:pPr>
      <w:bookmarkStart w:id="24" w:name="_Toc107843181"/>
      <w:bookmarkStart w:id="25" w:name="_Toc107845550"/>
      <w:bookmarkStart w:id="26" w:name="_Toc107846013"/>
      <w:bookmarkStart w:id="27" w:name="_Toc107846352"/>
      <w:bookmarkStart w:id="28" w:name="_Toc107846767"/>
      <w:bookmarkStart w:id="29" w:name="_Toc107892610"/>
      <w:bookmarkStart w:id="30" w:name="_Toc107893397"/>
      <w:bookmarkStart w:id="31" w:name="_Toc107911172"/>
      <w:bookmarkStart w:id="32" w:name="_Toc107911463"/>
      <w:bookmarkStart w:id="33" w:name="_Toc108251935"/>
      <w:bookmarkStart w:id="34" w:name="_Toc120353570"/>
      <w:bookmarkStart w:id="35" w:name="_Toc120369195"/>
      <w:bookmarkStart w:id="36" w:name="_Toc120421860"/>
      <w:bookmarkStart w:id="37" w:name="_Toc120422111"/>
      <w:bookmarkStart w:id="38" w:name="_Toc120422362"/>
      <w:bookmarkStart w:id="39" w:name="_Toc120422613"/>
      <w:bookmarkStart w:id="40" w:name="_Toc121057358"/>
      <w:bookmarkStart w:id="41" w:name="_Toc121057623"/>
      <w:bookmarkStart w:id="42" w:name="_Toc121109139"/>
      <w:bookmarkStart w:id="43" w:name="_Toc121110952"/>
      <w:r w:rsidRPr="009B3B1C">
        <w:rPr>
          <w:smallCaps/>
        </w:rPr>
        <w:t>LINKS WITH OTHER POLICIES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1880065" w14:textId="77777777" w:rsidR="00286112" w:rsidRDefault="00286112" w:rsidP="00286112">
      <w:r w:rsidRPr="009B3B1C">
        <w:t>Using the disciplinary or capability procedures to deal with staff whose capability or conduct is in question will not be regarded as harassment or bullying provided the Designated Manager employs acceptable behaviour in dealing with the issues.</w:t>
      </w:r>
    </w:p>
    <w:p w14:paraId="2C8F04B3" w14:textId="77777777" w:rsidR="00286112" w:rsidRDefault="00286112" w:rsidP="00286112">
      <w:pPr>
        <w:pStyle w:val="ListNumber"/>
        <w:numPr>
          <w:ilvl w:val="0"/>
          <w:numId w:val="0"/>
        </w:numPr>
        <w:tabs>
          <w:tab w:val="num" w:pos="1474"/>
        </w:tabs>
        <w:spacing w:before="0" w:after="0" w:line="240" w:lineRule="auto"/>
      </w:pPr>
      <w:r w:rsidRPr="009B3B1C">
        <w:t>The disciplinary procedure may be instigated where there are allegations of unacceptable behaviour.</w:t>
      </w:r>
    </w:p>
    <w:p w14:paraId="05B4121C" w14:textId="77777777" w:rsidR="00286112" w:rsidRPr="009B3B1C" w:rsidRDefault="00286112" w:rsidP="00286112">
      <w:pPr>
        <w:pStyle w:val="ListNumber"/>
        <w:numPr>
          <w:ilvl w:val="0"/>
          <w:numId w:val="0"/>
        </w:numPr>
        <w:tabs>
          <w:tab w:val="num" w:pos="1474"/>
        </w:tabs>
        <w:spacing w:before="0" w:after="0" w:line="240" w:lineRule="auto"/>
      </w:pPr>
    </w:p>
    <w:p w14:paraId="68276FCC" w14:textId="77777777" w:rsidR="00286112" w:rsidRDefault="00286112" w:rsidP="00286112">
      <w:pPr>
        <w:pStyle w:val="ListNumber"/>
        <w:numPr>
          <w:ilvl w:val="0"/>
          <w:numId w:val="0"/>
        </w:numPr>
        <w:tabs>
          <w:tab w:val="num" w:pos="1474"/>
          <w:tab w:val="left" w:pos="1800"/>
        </w:tabs>
        <w:spacing w:before="0" w:after="0" w:line="240" w:lineRule="auto"/>
      </w:pPr>
      <w:r w:rsidRPr="009B3B1C">
        <w:t>Unacceptable behaviour by members of the public towards any officer is not acceptable and will be dealt with by the Council in accordance</w:t>
      </w:r>
      <w:r>
        <w:t xml:space="preserve"> with the customer care policy.</w:t>
      </w:r>
    </w:p>
    <w:p w14:paraId="4BF8C4B8" w14:textId="77777777" w:rsidR="00286112" w:rsidRPr="009B3B1C" w:rsidRDefault="00286112" w:rsidP="00286112">
      <w:pPr>
        <w:pStyle w:val="ListNumber"/>
        <w:numPr>
          <w:ilvl w:val="0"/>
          <w:numId w:val="0"/>
        </w:numPr>
        <w:tabs>
          <w:tab w:val="num" w:pos="1474"/>
          <w:tab w:val="left" w:pos="1800"/>
        </w:tabs>
        <w:spacing w:before="0" w:after="0" w:line="240" w:lineRule="auto"/>
      </w:pPr>
    </w:p>
    <w:p w14:paraId="219F97FE" w14:textId="77777777" w:rsidR="00286112" w:rsidRDefault="00286112" w:rsidP="00286112">
      <w:pPr>
        <w:pStyle w:val="Heading3"/>
        <w:numPr>
          <w:ilvl w:val="0"/>
          <w:numId w:val="0"/>
        </w:numPr>
        <w:spacing w:before="0" w:after="0" w:line="240" w:lineRule="auto"/>
        <w:ind w:left="720" w:hanging="720"/>
        <w:rPr>
          <w:smallCaps/>
        </w:rPr>
      </w:pPr>
      <w:bookmarkStart w:id="44" w:name="_Toc107843182"/>
      <w:bookmarkStart w:id="45" w:name="_Toc107845551"/>
      <w:bookmarkStart w:id="46" w:name="_Toc107846014"/>
      <w:bookmarkStart w:id="47" w:name="_Toc107846353"/>
      <w:bookmarkStart w:id="48" w:name="_Toc107846768"/>
      <w:bookmarkStart w:id="49" w:name="_Toc107892611"/>
      <w:bookmarkStart w:id="50" w:name="_Toc107893398"/>
      <w:bookmarkStart w:id="51" w:name="_Toc107911173"/>
      <w:bookmarkStart w:id="52" w:name="_Toc107911464"/>
      <w:bookmarkStart w:id="53" w:name="_Toc108251936"/>
      <w:bookmarkStart w:id="54" w:name="_Toc120353571"/>
      <w:bookmarkStart w:id="55" w:name="_Toc120369196"/>
      <w:bookmarkStart w:id="56" w:name="_Toc120421861"/>
      <w:bookmarkStart w:id="57" w:name="_Toc120422112"/>
      <w:bookmarkStart w:id="58" w:name="_Toc120422363"/>
      <w:bookmarkStart w:id="59" w:name="_Toc120422614"/>
      <w:bookmarkStart w:id="60" w:name="_Toc121057359"/>
      <w:bookmarkStart w:id="61" w:name="_Toc121057624"/>
      <w:bookmarkStart w:id="62" w:name="_Toc121109140"/>
      <w:bookmarkStart w:id="63" w:name="_Toc121110953"/>
      <w:r w:rsidRPr="009B3B1C">
        <w:rPr>
          <w:smallCaps/>
        </w:rPr>
        <w:t>EXAMPLES OF BEHAVIOURS THAT MAY BE UNACCEPTABLE</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97CBF80" w14:textId="4ACBAC06" w:rsidR="00286112" w:rsidRPr="00286112" w:rsidRDefault="00286112" w:rsidP="00286112">
      <w:pPr>
        <w:rPr>
          <w:rFonts w:cs="Arial"/>
        </w:rPr>
      </w:pPr>
      <w:r w:rsidRPr="009B3B1C">
        <w:rPr>
          <w:rFonts w:cs="Arial"/>
        </w:rPr>
        <w:t>This list is not intended to be exhaustive and only gives examples of behavio</w:t>
      </w:r>
      <w:r>
        <w:rPr>
          <w:rFonts w:cs="Arial"/>
        </w:rPr>
        <w:t>urs that may be unacceptable:</w:t>
      </w:r>
    </w:p>
    <w:p w14:paraId="21CB66D8"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using aggressive language, threatening, ridiculing, ignoring people or shouting</w:t>
      </w:r>
    </w:p>
    <w:p w14:paraId="1335420A"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shifting blame to others</w:t>
      </w:r>
    </w:p>
    <w:p w14:paraId="7D333DBD"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telephoning people at home unnecessarily (especially demanding work when the person is absent due to sickness or ill health)</w:t>
      </w:r>
    </w:p>
    <w:p w14:paraId="31D48022"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focussing only on weaknesses</w:t>
      </w:r>
    </w:p>
    <w:p w14:paraId="40447796"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bringing up details of someone’s private life inappropriately</w:t>
      </w:r>
    </w:p>
    <w:p w14:paraId="1DAC8A2A"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leaving impossibly long lists of tasks and making unreasonable demands</w:t>
      </w:r>
    </w:p>
    <w:p w14:paraId="7F3D2A78"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lastRenderedPageBreak/>
        <w:t>criticising people in their absence</w:t>
      </w:r>
    </w:p>
    <w:p w14:paraId="68934D27"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racist or otherwise discriminatory comments or jokes</w:t>
      </w:r>
    </w:p>
    <w:p w14:paraId="7603D244"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questioning an individual about his / her sexual relationship / preferences</w:t>
      </w:r>
    </w:p>
    <w:p w14:paraId="0BA679A3"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frequent comments about aspects of physical appearance or using forms of address that are demeaning</w:t>
      </w:r>
    </w:p>
    <w:p w14:paraId="0C950A4E"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repeated staring, leering or suggestive looks at parts of the body</w:t>
      </w:r>
    </w:p>
    <w:p w14:paraId="4CB90CA1"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 xml:space="preserve">physical contact ranging from unwanted touching of any kind through to assault </w:t>
      </w:r>
    </w:p>
    <w:p w14:paraId="72266277"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making unwanted sexual advances</w:t>
      </w:r>
    </w:p>
    <w:p w14:paraId="459C513D"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the use of pin-ups, posters or electronic display e.g. pornographic pictures, objectionable cartoons</w:t>
      </w:r>
    </w:p>
    <w:p w14:paraId="18E55B1E"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 xml:space="preserve">comments about or the excluding of a colleague from workplace talk or activities because of a protected characteristic </w:t>
      </w:r>
    </w:p>
    <w:p w14:paraId="31E54C17"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threatening or implying that you will cause the person to lose his / her job or fail to get promotion or suffer some form of career difficulty or financial disadvantage</w:t>
      </w:r>
    </w:p>
    <w:p w14:paraId="44A4DF0E"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using language and /or gestures in such a way that someone fears for his / her personal safety</w:t>
      </w:r>
    </w:p>
    <w:p w14:paraId="040DE79E" w14:textId="77777777" w:rsidR="00286112" w:rsidRPr="009B3B1C" w:rsidRDefault="00286112" w:rsidP="00286112">
      <w:pPr>
        <w:pStyle w:val="ListBullet"/>
        <w:numPr>
          <w:ilvl w:val="0"/>
          <w:numId w:val="17"/>
        </w:numPr>
        <w:tabs>
          <w:tab w:val="clear" w:pos="1134"/>
        </w:tabs>
        <w:spacing w:before="0" w:after="0"/>
        <w:rPr>
          <w:b w:val="0"/>
        </w:rPr>
      </w:pPr>
      <w:r w:rsidRPr="009B3B1C">
        <w:rPr>
          <w:b w:val="0"/>
        </w:rPr>
        <w:t>coercing someone to join the harassment or bullying of another person</w:t>
      </w:r>
    </w:p>
    <w:p w14:paraId="247B4F79" w14:textId="77777777" w:rsidR="00286112" w:rsidRPr="009B3B1C" w:rsidRDefault="00286112" w:rsidP="00286112">
      <w:pPr>
        <w:rPr>
          <w:rFonts w:cs="Arial"/>
        </w:rPr>
      </w:pPr>
    </w:p>
    <w:p w14:paraId="29A49BD7" w14:textId="77777777" w:rsidR="00286112" w:rsidRDefault="00286112" w:rsidP="00286112">
      <w:pPr>
        <w:pStyle w:val="Heading3"/>
        <w:numPr>
          <w:ilvl w:val="0"/>
          <w:numId w:val="0"/>
        </w:numPr>
        <w:spacing w:before="0" w:after="0" w:line="240" w:lineRule="auto"/>
        <w:ind w:left="720" w:hanging="720"/>
        <w:rPr>
          <w:smallCaps/>
        </w:rPr>
      </w:pPr>
      <w:bookmarkStart w:id="64" w:name="_Toc107658378"/>
      <w:bookmarkStart w:id="65" w:name="_Toc107658697"/>
      <w:bookmarkStart w:id="66" w:name="_Toc107828251"/>
      <w:bookmarkStart w:id="67" w:name="_Toc107842675"/>
      <w:bookmarkStart w:id="68" w:name="_Toc107843183"/>
      <w:bookmarkStart w:id="69" w:name="_Toc107845552"/>
      <w:bookmarkStart w:id="70" w:name="_Toc107846015"/>
      <w:bookmarkStart w:id="71" w:name="_Toc107846354"/>
      <w:bookmarkStart w:id="72" w:name="_Toc107846769"/>
      <w:bookmarkStart w:id="73" w:name="_Toc107892612"/>
      <w:bookmarkStart w:id="74" w:name="_Toc107893399"/>
      <w:bookmarkStart w:id="75" w:name="_Toc107911174"/>
      <w:bookmarkStart w:id="76" w:name="_Toc107911465"/>
      <w:bookmarkStart w:id="77" w:name="_Toc108251937"/>
      <w:bookmarkStart w:id="78" w:name="_Toc120353572"/>
      <w:bookmarkStart w:id="79" w:name="_Toc120369197"/>
      <w:bookmarkStart w:id="80" w:name="_Toc120421862"/>
      <w:bookmarkStart w:id="81" w:name="_Toc120422113"/>
      <w:bookmarkStart w:id="82" w:name="_Toc120422364"/>
      <w:bookmarkStart w:id="83" w:name="_Toc120422615"/>
      <w:bookmarkStart w:id="84" w:name="_Toc121057360"/>
      <w:bookmarkStart w:id="85" w:name="_Toc121057625"/>
      <w:bookmarkStart w:id="86" w:name="_Toc121109141"/>
      <w:bookmarkStart w:id="87" w:name="_Toc121110954"/>
      <w:r w:rsidRPr="009B3B1C">
        <w:rPr>
          <w:smallCaps/>
        </w:rPr>
        <w:t>PROCEDURE FOR DEALING WITH UNACCEPTABLE BEHAVIOUR</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9B3B1C">
        <w:rPr>
          <w:smallCaps/>
        </w:rPr>
        <w:t xml:space="preserve"> </w:t>
      </w:r>
    </w:p>
    <w:p w14:paraId="07CBC0B6" w14:textId="77777777" w:rsidR="00286112" w:rsidRDefault="00286112" w:rsidP="00286112">
      <w:pPr>
        <w:pStyle w:val="ListNumber"/>
        <w:numPr>
          <w:ilvl w:val="0"/>
          <w:numId w:val="0"/>
        </w:numPr>
        <w:spacing w:before="0" w:after="0" w:line="240" w:lineRule="auto"/>
      </w:pPr>
      <w:r w:rsidRPr="009B3B1C">
        <w:t xml:space="preserve">There are </w:t>
      </w:r>
      <w:proofErr w:type="gramStart"/>
      <w:r w:rsidRPr="009B3B1C">
        <w:t>a number of</w:t>
      </w:r>
      <w:proofErr w:type="gramEnd"/>
      <w:r w:rsidRPr="009B3B1C">
        <w:t xml:space="preserve"> ways that unacceptable behaviour can be dealt with.  This policy identifies some of the suggested ways to move forward, although it is not suggested that the steps </w:t>
      </w:r>
      <w:proofErr w:type="gramStart"/>
      <w:r w:rsidRPr="009B3B1C">
        <w:t>have to</w:t>
      </w:r>
      <w:proofErr w:type="gramEnd"/>
      <w:r w:rsidRPr="009B3B1C">
        <w:t xml:space="preserve"> be followed in order, as the circumstance of each case will differ.  In the main it will be for the employee to choose how they want to proceed at any stage although for certain types of behaviour the manager may decide there is a need to </w:t>
      </w:r>
      <w:proofErr w:type="gramStart"/>
      <w:r w:rsidRPr="009B3B1C">
        <w:t>take action</w:t>
      </w:r>
      <w:proofErr w:type="gramEnd"/>
      <w:r w:rsidRPr="009B3B1C">
        <w:t xml:space="preserve"> regar</w:t>
      </w:r>
      <w:r>
        <w:t>dless of the employee’s wishes.</w:t>
      </w:r>
    </w:p>
    <w:p w14:paraId="2EACC249" w14:textId="77777777" w:rsidR="00286112" w:rsidRPr="009B3B1C" w:rsidRDefault="00286112" w:rsidP="00286112">
      <w:pPr>
        <w:pStyle w:val="ListNumber"/>
        <w:numPr>
          <w:ilvl w:val="0"/>
          <w:numId w:val="0"/>
        </w:numPr>
        <w:spacing w:before="0" w:after="0" w:line="240" w:lineRule="auto"/>
      </w:pPr>
    </w:p>
    <w:p w14:paraId="34A63EE4" w14:textId="77777777" w:rsidR="00286112" w:rsidRDefault="00286112" w:rsidP="00286112">
      <w:pPr>
        <w:pStyle w:val="ListNumber"/>
        <w:numPr>
          <w:ilvl w:val="0"/>
          <w:numId w:val="0"/>
        </w:numPr>
        <w:spacing w:before="0" w:after="0" w:line="240" w:lineRule="auto"/>
      </w:pPr>
      <w:r w:rsidRPr="009B3B1C">
        <w:t xml:space="preserve">Where possible and in the first instance, the employee is encouraged to talk directly and informally to the person whose behaviour towards them they believe to be unacceptable and explain clearly what aspect of the behaviour is causing concern and request that it should stop. </w:t>
      </w:r>
      <w:proofErr w:type="gramStart"/>
      <w:r w:rsidRPr="009B3B1C">
        <w:t>Alternatively</w:t>
      </w:r>
      <w:proofErr w:type="gramEnd"/>
      <w:r w:rsidRPr="009B3B1C">
        <w:t xml:space="preserve"> the employee may feel more comfortable putting their concerns in writing to this person. It may be that the person whose conduct is causing offence is genuinely unaware that their behaviour </w:t>
      </w:r>
      <w:r>
        <w:t>is unwelcome or objectionable.</w:t>
      </w:r>
    </w:p>
    <w:p w14:paraId="68C77888" w14:textId="77777777" w:rsidR="00286112" w:rsidRPr="009B3B1C" w:rsidRDefault="00286112" w:rsidP="00286112">
      <w:pPr>
        <w:pStyle w:val="ListNumber"/>
        <w:numPr>
          <w:ilvl w:val="0"/>
          <w:numId w:val="0"/>
        </w:numPr>
        <w:spacing w:before="0" w:after="0" w:line="240" w:lineRule="auto"/>
      </w:pPr>
    </w:p>
    <w:p w14:paraId="4767F317" w14:textId="77777777" w:rsidR="00286112" w:rsidRDefault="00286112" w:rsidP="00286112">
      <w:pPr>
        <w:pStyle w:val="ListNumber"/>
        <w:numPr>
          <w:ilvl w:val="0"/>
          <w:numId w:val="0"/>
        </w:numPr>
        <w:spacing w:before="0" w:after="0" w:line="240" w:lineRule="auto"/>
      </w:pPr>
      <w:r w:rsidRPr="009B3B1C">
        <w:t xml:space="preserve">An employee may choose in the first instance or at any stage in the procedure to talk to </w:t>
      </w:r>
      <w:r>
        <w:t>HR</w:t>
      </w:r>
      <w:r w:rsidRPr="009B3B1C">
        <w:t xml:space="preserve"> who will deal with their concerns in confidence.</w:t>
      </w:r>
    </w:p>
    <w:p w14:paraId="79E59298" w14:textId="77777777" w:rsidR="00286112" w:rsidRPr="009B3B1C" w:rsidRDefault="00286112" w:rsidP="00286112">
      <w:pPr>
        <w:pStyle w:val="ListNumber"/>
        <w:numPr>
          <w:ilvl w:val="0"/>
          <w:numId w:val="0"/>
        </w:numPr>
        <w:spacing w:before="0" w:after="0" w:line="240" w:lineRule="auto"/>
      </w:pPr>
    </w:p>
    <w:p w14:paraId="7735B7DE" w14:textId="77777777" w:rsidR="00286112" w:rsidRDefault="00286112" w:rsidP="00286112">
      <w:pPr>
        <w:pStyle w:val="ListNumber"/>
        <w:numPr>
          <w:ilvl w:val="0"/>
          <w:numId w:val="0"/>
        </w:numPr>
        <w:spacing w:before="0" w:after="0" w:line="240" w:lineRule="auto"/>
      </w:pPr>
      <w:r w:rsidRPr="009B3B1C">
        <w:t>Where an informal approach does not stop the behaviour or the employee feels uncomfortable about talking directly to the person, the employee has the option to take their concerns to their line manager or a more senior person in the organisation. This person will decide on an appropriate course of action, which may include explaining to the person causing offence that their behaviour is unwelcome and must stop. The manager may also consider that external or internal mediation may be a way to resolve the issues.</w:t>
      </w:r>
    </w:p>
    <w:p w14:paraId="62DBBA28" w14:textId="77777777" w:rsidR="00286112" w:rsidRPr="009B3B1C" w:rsidRDefault="00286112" w:rsidP="00286112">
      <w:pPr>
        <w:pStyle w:val="ListNumber"/>
        <w:numPr>
          <w:ilvl w:val="0"/>
          <w:numId w:val="0"/>
        </w:numPr>
        <w:spacing w:before="0" w:after="0" w:line="240" w:lineRule="auto"/>
      </w:pPr>
    </w:p>
    <w:p w14:paraId="228169C6" w14:textId="77777777" w:rsidR="00286112" w:rsidRDefault="00286112" w:rsidP="00286112">
      <w:pPr>
        <w:pStyle w:val="ListNumber"/>
        <w:numPr>
          <w:ilvl w:val="0"/>
          <w:numId w:val="0"/>
        </w:numPr>
        <w:spacing w:before="0" w:after="0" w:line="240" w:lineRule="auto"/>
      </w:pPr>
      <w:r w:rsidRPr="009B3B1C">
        <w:t xml:space="preserve">When an employee speaks to a colleague or senior person about an experience of unacceptable behaviour there are </w:t>
      </w:r>
      <w:proofErr w:type="gramStart"/>
      <w:r w:rsidRPr="009B3B1C">
        <w:t>a number of</w:t>
      </w:r>
      <w:proofErr w:type="gramEnd"/>
      <w:r w:rsidRPr="009B3B1C">
        <w:t xml:space="preserve"> ways that they can be encouraged to seek support.  This may be from their line manager, trade unions, Internet sites, national or local advice lines or leaflets. The Gloucestershire Counselling Service is also available for any employee who feels they are subject to unacceptable behaviour and would like to discuss how to deal with it.  Any employee raising issues with </w:t>
      </w:r>
      <w:r>
        <w:t xml:space="preserve">HR, </w:t>
      </w:r>
      <w:r w:rsidRPr="009B3B1C">
        <w:t>their line manager or a senior manager</w:t>
      </w:r>
      <w:r>
        <w:t xml:space="preserve"> will be offered this service.</w:t>
      </w:r>
    </w:p>
    <w:p w14:paraId="59C39138" w14:textId="77777777" w:rsidR="00286112" w:rsidRPr="009B3B1C" w:rsidRDefault="00286112" w:rsidP="00286112">
      <w:pPr>
        <w:pStyle w:val="ListNumber"/>
        <w:numPr>
          <w:ilvl w:val="0"/>
          <w:numId w:val="0"/>
        </w:numPr>
        <w:spacing w:before="0" w:after="0" w:line="240" w:lineRule="auto"/>
      </w:pPr>
    </w:p>
    <w:p w14:paraId="3EA6E557" w14:textId="77777777" w:rsidR="00286112" w:rsidRDefault="00286112" w:rsidP="00286112">
      <w:pPr>
        <w:pStyle w:val="ListNumber"/>
        <w:numPr>
          <w:ilvl w:val="0"/>
          <w:numId w:val="0"/>
        </w:numPr>
        <w:spacing w:before="0" w:after="0" w:line="240" w:lineRule="auto"/>
      </w:pPr>
      <w:r w:rsidRPr="009B3B1C">
        <w:lastRenderedPageBreak/>
        <w:t xml:space="preserve">The employee may choose to put their concerns in writing to their line manager or a more senior manager, where the behaviour is considered to be more </w:t>
      </w:r>
      <w:proofErr w:type="gramStart"/>
      <w:r w:rsidRPr="009B3B1C">
        <w:t>serious</w:t>
      </w:r>
      <w:proofErr w:type="gramEnd"/>
      <w:r w:rsidRPr="009B3B1C">
        <w:t xml:space="preserve"> and the issue has not been resolved informally (or it is not appropriate to resolve it informally). Depending on the circumstances, it may be appropriate to deal with the concern in accordance with the Grievance Policy (2.6.1).  The Designated Manager, after consideration of the allegations will consider whether a disciplinary investigation is necessary and if so will ensure that it is completed in confidence and according to the Disciplinary Policy and Procedure (2.7.2).  The employee does not have to have put the concerns in writing for a Designated Manager to decide that a disciplinary investigation is necessary. If unacceptable behaviour is found to have occurred under the Disciplinary Policy, a formal sanction will be awarded which could amount to summary dismissal.</w:t>
      </w:r>
    </w:p>
    <w:p w14:paraId="23B905D6" w14:textId="77777777" w:rsidR="00286112" w:rsidRPr="009B3B1C" w:rsidRDefault="00286112" w:rsidP="00286112">
      <w:pPr>
        <w:pStyle w:val="ListNumber"/>
        <w:numPr>
          <w:ilvl w:val="0"/>
          <w:numId w:val="0"/>
        </w:numPr>
        <w:spacing w:before="0" w:after="0" w:line="240" w:lineRule="auto"/>
      </w:pPr>
    </w:p>
    <w:p w14:paraId="5A9C4B04" w14:textId="03772F4D" w:rsidR="004159D7" w:rsidRDefault="00286112" w:rsidP="00286112">
      <w:pPr>
        <w:spacing w:line="276" w:lineRule="auto"/>
      </w:pPr>
      <w:r w:rsidRPr="009B3B1C">
        <w:t>Staff who make allegations under this policy in good faith will not be victimised or treated less favourably as a result. However, employees who are found to have made false allegations in bad faith regarding unacceptable behaviour of a colleague may be subject to disciplinary acti</w:t>
      </w:r>
      <w:r>
        <w:t>on.</w:t>
      </w:r>
    </w:p>
    <w:p w14:paraId="51BA2F09" w14:textId="77777777" w:rsidR="00286112" w:rsidRDefault="00286112" w:rsidP="00286112">
      <w:pPr>
        <w:spacing w:line="276" w:lineRule="auto"/>
      </w:pPr>
    </w:p>
    <w:p w14:paraId="3F1D0A45" w14:textId="77777777" w:rsidR="00286112" w:rsidRDefault="00286112" w:rsidP="00286112">
      <w:pPr>
        <w:spacing w:line="276" w:lineRule="auto"/>
      </w:pPr>
    </w:p>
    <w:p w14:paraId="58975831" w14:textId="77777777" w:rsidR="00286112" w:rsidRDefault="00286112" w:rsidP="00286112">
      <w:pPr>
        <w:spacing w:line="276" w:lineRule="auto"/>
      </w:pPr>
    </w:p>
    <w:p w14:paraId="66AC664C" w14:textId="77777777" w:rsidR="00286112" w:rsidRDefault="00286112" w:rsidP="00286112">
      <w:pPr>
        <w:spacing w:line="276" w:lineRule="auto"/>
      </w:pPr>
    </w:p>
    <w:p w14:paraId="0B5C442D" w14:textId="77777777" w:rsidR="00286112" w:rsidRDefault="00286112" w:rsidP="00286112">
      <w:pPr>
        <w:spacing w:line="276" w:lineRule="auto"/>
      </w:pPr>
    </w:p>
    <w:p w14:paraId="1A545991" w14:textId="77777777" w:rsidR="00286112" w:rsidRDefault="00286112" w:rsidP="00286112">
      <w:pPr>
        <w:spacing w:line="276" w:lineRule="auto"/>
      </w:pPr>
    </w:p>
    <w:p w14:paraId="6EFC5CA0" w14:textId="77777777" w:rsidR="00286112" w:rsidRDefault="00286112" w:rsidP="00286112">
      <w:pPr>
        <w:spacing w:line="276" w:lineRule="auto"/>
      </w:pPr>
    </w:p>
    <w:p w14:paraId="0C303C37" w14:textId="77777777" w:rsidR="00286112" w:rsidRDefault="00286112" w:rsidP="00286112">
      <w:pPr>
        <w:spacing w:line="276" w:lineRule="auto"/>
      </w:pPr>
    </w:p>
    <w:p w14:paraId="004EDBCF" w14:textId="77777777" w:rsidR="00286112" w:rsidRDefault="00286112" w:rsidP="00286112">
      <w:pPr>
        <w:spacing w:line="276" w:lineRule="auto"/>
      </w:pPr>
    </w:p>
    <w:p w14:paraId="512B3272" w14:textId="77777777" w:rsidR="00286112" w:rsidRDefault="00286112" w:rsidP="00286112">
      <w:pPr>
        <w:spacing w:line="276" w:lineRule="auto"/>
      </w:pPr>
    </w:p>
    <w:p w14:paraId="51FCF307" w14:textId="77777777" w:rsidR="00286112" w:rsidRDefault="00286112" w:rsidP="00286112">
      <w:pPr>
        <w:spacing w:line="276" w:lineRule="auto"/>
      </w:pPr>
    </w:p>
    <w:p w14:paraId="6CA6D637" w14:textId="77777777" w:rsidR="00286112" w:rsidRDefault="00286112" w:rsidP="00286112">
      <w:pPr>
        <w:spacing w:line="276" w:lineRule="auto"/>
      </w:pPr>
    </w:p>
    <w:p w14:paraId="3D5A7010" w14:textId="77777777" w:rsidR="00286112" w:rsidRDefault="00286112" w:rsidP="00286112">
      <w:pPr>
        <w:spacing w:line="276" w:lineRule="auto"/>
      </w:pPr>
    </w:p>
    <w:p w14:paraId="34CCBF0E" w14:textId="77777777" w:rsidR="00286112" w:rsidRDefault="00286112" w:rsidP="00286112">
      <w:pPr>
        <w:spacing w:line="276" w:lineRule="auto"/>
      </w:pPr>
    </w:p>
    <w:p w14:paraId="45102520" w14:textId="77777777" w:rsidR="00286112" w:rsidRDefault="00286112" w:rsidP="00286112">
      <w:pPr>
        <w:spacing w:line="276" w:lineRule="auto"/>
      </w:pPr>
    </w:p>
    <w:p w14:paraId="4E824AB9" w14:textId="77777777" w:rsidR="00286112" w:rsidRDefault="00286112" w:rsidP="00286112">
      <w:pPr>
        <w:spacing w:line="276" w:lineRule="auto"/>
      </w:pPr>
    </w:p>
    <w:p w14:paraId="08868ACE" w14:textId="77777777" w:rsidR="00286112" w:rsidRDefault="00286112" w:rsidP="00286112">
      <w:pPr>
        <w:spacing w:line="276" w:lineRule="auto"/>
      </w:pPr>
    </w:p>
    <w:p w14:paraId="6BC44240" w14:textId="77777777" w:rsidR="00286112" w:rsidRDefault="00286112" w:rsidP="00286112">
      <w:pPr>
        <w:spacing w:line="276" w:lineRule="auto"/>
      </w:pPr>
    </w:p>
    <w:p w14:paraId="1C1FB030" w14:textId="77777777" w:rsidR="00286112" w:rsidRDefault="00286112" w:rsidP="00286112">
      <w:pPr>
        <w:spacing w:line="276" w:lineRule="auto"/>
      </w:pP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lastRenderedPageBreak/>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223E190D" w:rsidR="005A1246" w:rsidRDefault="00286112" w:rsidP="00DE46D1">
            <w:pPr>
              <w:rPr>
                <w:sz w:val="20"/>
              </w:rPr>
            </w:pPr>
            <w:r>
              <w:rPr>
                <w:sz w:val="20"/>
              </w:rPr>
              <w:t>Bullying &amp; Harassment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06058F92" w:rsidR="005A1246" w:rsidRPr="00C870B4" w:rsidRDefault="00286112" w:rsidP="00DE46D1">
            <w:pPr>
              <w:rPr>
                <w:sz w:val="20"/>
              </w:rPr>
            </w:pPr>
            <w:r>
              <w:rPr>
                <w:sz w:val="20"/>
              </w:rPr>
              <w:t>March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62948E5E" w:rsidR="00F70D6B" w:rsidRDefault="00286112">
            <w:pPr>
              <w:pStyle w:val="Footer"/>
              <w:rPr>
                <w:rFonts w:cs="Arial"/>
                <w:sz w:val="18"/>
                <w:szCs w:val="16"/>
              </w:rPr>
            </w:pPr>
            <w:r>
              <w:rPr>
                <w:rFonts w:cs="Arial"/>
                <w:sz w:val="18"/>
                <w:szCs w:val="16"/>
              </w:rPr>
              <w:t>Bullying &amp; Harassment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410FC54F" w:rsidR="00F42AA8" w:rsidRDefault="00286112">
            <w:pPr>
              <w:pStyle w:val="Footer"/>
              <w:rPr>
                <w:rFonts w:cs="Arial"/>
                <w:sz w:val="16"/>
                <w:szCs w:val="16"/>
              </w:rPr>
            </w:pPr>
            <w:r>
              <w:rPr>
                <w:rFonts w:cs="Arial"/>
                <w:sz w:val="16"/>
                <w:szCs w:val="16"/>
              </w:rPr>
              <w:t>March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436124"/>
    <w:multiLevelType w:val="hybridMultilevel"/>
    <w:tmpl w:val="EEBC54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9A41D4"/>
    <w:multiLevelType w:val="singleLevel"/>
    <w:tmpl w:val="94065254"/>
    <w:lvl w:ilvl="0">
      <w:start w:val="1"/>
      <w:numFmt w:val="lowerRoman"/>
      <w:pStyle w:val="ListNumber"/>
      <w:lvlText w:val="%1."/>
      <w:lvlJc w:val="right"/>
      <w:pPr>
        <w:tabs>
          <w:tab w:val="num" w:pos="340"/>
        </w:tabs>
        <w:ind w:left="340" w:hanging="340"/>
      </w:pPr>
      <w:rPr>
        <w:rFonts w:ascii="Arial" w:hAnsi="Arial" w:hint="default"/>
        <w:color w:val="auto"/>
        <w:sz w:val="22"/>
      </w:rPr>
    </w:lvl>
  </w:abstractNum>
  <w:abstractNum w:abstractNumId="6"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8" w15:restartNumberingAfterBreak="0">
    <w:nsid w:val="449E2E87"/>
    <w:multiLevelType w:val="hybridMultilevel"/>
    <w:tmpl w:val="3CD073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1"/>
  </w:num>
  <w:num w:numId="2" w16cid:durableId="2244029">
    <w:abstractNumId w:val="12"/>
  </w:num>
  <w:num w:numId="3" w16cid:durableId="1944608999">
    <w:abstractNumId w:val="13"/>
  </w:num>
  <w:num w:numId="4" w16cid:durableId="1175537772">
    <w:abstractNumId w:val="1"/>
  </w:num>
  <w:num w:numId="5" w16cid:durableId="647170891">
    <w:abstractNumId w:val="10"/>
  </w:num>
  <w:num w:numId="6" w16cid:durableId="1174958904">
    <w:abstractNumId w:val="4"/>
  </w:num>
  <w:num w:numId="7" w16cid:durableId="960569197">
    <w:abstractNumId w:val="6"/>
  </w:num>
  <w:num w:numId="8" w16cid:durableId="849180298">
    <w:abstractNumId w:val="7"/>
  </w:num>
  <w:num w:numId="9" w16cid:durableId="1149902805">
    <w:abstractNumId w:val="9"/>
  </w:num>
  <w:num w:numId="10" w16cid:durableId="1559050363">
    <w:abstractNumId w:val="14"/>
  </w:num>
  <w:num w:numId="11" w16cid:durableId="1988437685">
    <w:abstractNumId w:val="14"/>
    <w:lvlOverride w:ilvl="0">
      <w:startOverride w:val="1"/>
    </w:lvlOverride>
  </w:num>
  <w:num w:numId="12" w16cid:durableId="710811888">
    <w:abstractNumId w:val="14"/>
    <w:lvlOverride w:ilvl="0">
      <w:startOverride w:val="1"/>
    </w:lvlOverride>
  </w:num>
  <w:num w:numId="13" w16cid:durableId="344013361">
    <w:abstractNumId w:val="2"/>
  </w:num>
  <w:num w:numId="14" w16cid:durableId="361132151">
    <w:abstractNumId w:val="0"/>
  </w:num>
  <w:num w:numId="15" w16cid:durableId="1951888462">
    <w:abstractNumId w:val="5"/>
    <w:lvlOverride w:ilvl="0">
      <w:startOverride w:val="1"/>
    </w:lvlOverride>
  </w:num>
  <w:num w:numId="16" w16cid:durableId="1905096467">
    <w:abstractNumId w:val="3"/>
  </w:num>
  <w:num w:numId="17" w16cid:durableId="1527402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86112"/>
    <w:rsid w:val="00286F5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90303"/>
    <w:rsid w:val="008E1600"/>
    <w:rsid w:val="008F0198"/>
    <w:rsid w:val="008F1228"/>
    <w:rsid w:val="009136E9"/>
    <w:rsid w:val="009A5065"/>
    <w:rsid w:val="009D216F"/>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Bullet">
    <w:name w:val="List Bullet"/>
    <w:basedOn w:val="Normal"/>
    <w:autoRedefine/>
    <w:rsid w:val="00286112"/>
    <w:pPr>
      <w:tabs>
        <w:tab w:val="left" w:pos="1134"/>
      </w:tabs>
      <w:spacing w:before="120" w:after="120"/>
      <w:ind w:left="1260"/>
    </w:pPr>
    <w:rPr>
      <w:rFonts w:eastAsia="Times New Roman" w:cs="Times New Roman"/>
      <w:b/>
      <w:iCs/>
      <w:lang w:eastAsia="en-GB"/>
    </w:rPr>
  </w:style>
  <w:style w:type="paragraph" w:styleId="ListNumber">
    <w:name w:val="List Number"/>
    <w:basedOn w:val="Normal"/>
    <w:rsid w:val="00286112"/>
    <w:pPr>
      <w:keepLines/>
      <w:widowControl w:val="0"/>
      <w:numPr>
        <w:numId w:val="15"/>
      </w:numPr>
      <w:spacing w:before="240" w:after="240" w:line="360" w:lineRule="auto"/>
      <w:jc w:val="both"/>
    </w:pPr>
    <w:rPr>
      <w:rFonts w:eastAsia="Times New Roman" w:cs="Times New Roman"/>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1595</Words>
  <Characters>9094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2025-04-02T11:58:00Z</dcterms:modified>
</cp:coreProperties>
</file>