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935"/>
          </w:tblGrid>
          <w:tr w:rsidR="00F12BCD" w:rsidRPr="00F12BCD" w14:paraId="50945C2F" w14:textId="77777777" w:rsidTr="00FF49D0">
            <w:tc>
              <w:tcPr>
                <w:tcW w:w="0" w:type="auto"/>
              </w:tcPr>
              <w:p w14:paraId="7B239769" w14:textId="77777777" w:rsidR="00F12BCD" w:rsidRPr="005E2D25" w:rsidRDefault="005E2D25" w:rsidP="00FF49D0">
                <w:pPr>
                  <w:pStyle w:val="NoSpacing"/>
                  <w:rPr>
                    <w:rFonts w:ascii="Arial" w:eastAsiaTheme="majorEastAsia" w:hAnsi="Arial" w:cs="Arial"/>
                    <w:color w:val="FFFFFF" w:themeColor="background1"/>
                    <w:sz w:val="56"/>
                    <w:szCs w:val="72"/>
                  </w:rPr>
                </w:pPr>
                <w:r w:rsidRPr="005E2D25">
                  <w:rPr>
                    <w:rFonts w:ascii="Arial" w:eastAsiaTheme="majorEastAsia" w:hAnsi="Arial" w:cs="Arial"/>
                    <w:color w:val="FFFFFF" w:themeColor="background1"/>
                    <w:sz w:val="56"/>
                    <w:szCs w:val="72"/>
                  </w:rPr>
                  <w:t>2.4.3</w:t>
                </w:r>
              </w:p>
              <w:p w14:paraId="4BBDEF5B" w14:textId="1018AC54" w:rsidR="005E2D25" w:rsidRPr="00F42AA8" w:rsidRDefault="005E2D25" w:rsidP="00FF49D0">
                <w:pPr>
                  <w:pStyle w:val="NoSpacing"/>
                  <w:rPr>
                    <w:rFonts w:ascii="Arial" w:eastAsiaTheme="majorEastAsia" w:hAnsi="Arial" w:cs="Arial"/>
                    <w:sz w:val="56"/>
                    <w:szCs w:val="72"/>
                  </w:rPr>
                </w:pPr>
                <w:r w:rsidRPr="005E2D25">
                  <w:rPr>
                    <w:rFonts w:ascii="Arial" w:eastAsiaTheme="majorEastAsia" w:hAnsi="Arial" w:cs="Arial"/>
                    <w:color w:val="FFFFFF" w:themeColor="background1"/>
                    <w:sz w:val="56"/>
                    <w:szCs w:val="72"/>
                  </w:rPr>
                  <w:t>Apprenticeship Policy</w:t>
                </w:r>
              </w:p>
            </w:tc>
          </w:tr>
          <w:tr w:rsidR="00F12BCD" w:rsidRPr="00F12BCD" w14:paraId="58F9EC87" w14:textId="77777777" w:rsidTr="00FF49D0">
            <w:tc>
              <w:tcPr>
                <w:tcW w:w="0" w:type="auto"/>
              </w:tcPr>
              <w:p w14:paraId="66A16704" w14:textId="5A1D5D0A" w:rsidR="00F12BCD" w:rsidRPr="0038752B" w:rsidRDefault="005E2D25" w:rsidP="00FF49D0">
                <w:pPr>
                  <w:pStyle w:val="NoSpacing"/>
                  <w:rPr>
                    <w:rFonts w:ascii="Arial" w:hAnsi="Arial" w:cs="Arial"/>
                    <w:sz w:val="40"/>
                    <w:szCs w:val="40"/>
                  </w:rPr>
                </w:pPr>
                <w:r>
                  <w:rPr>
                    <w:rFonts w:ascii="Arial" w:hAnsi="Arial" w:cs="Arial"/>
                    <w:color w:val="FFFFFF" w:themeColor="background1"/>
                    <w:sz w:val="40"/>
                    <w:szCs w:val="40"/>
                  </w:rPr>
                  <w:t>July</w:t>
                </w:r>
                <w:r w:rsidRPr="005E2D25">
                  <w:rPr>
                    <w:rFonts w:ascii="Arial" w:hAnsi="Arial" w:cs="Arial"/>
                    <w:color w:val="FFFFFF" w:themeColor="background1"/>
                    <w:sz w:val="40"/>
                    <w:szCs w:val="40"/>
                  </w:rPr>
                  <w:t xml:space="preserve"> 202</w:t>
                </w:r>
                <w:r>
                  <w:rPr>
                    <w:rFonts w:ascii="Arial" w:hAnsi="Arial" w:cs="Arial"/>
                    <w:color w:val="FFFFFF" w:themeColor="background1"/>
                    <w:sz w:val="40"/>
                    <w:szCs w:val="40"/>
                  </w:rPr>
                  <w:t>5</w:t>
                </w:r>
              </w:p>
            </w:tc>
          </w:tr>
          <w:tr w:rsidR="00F12BCD" w:rsidRPr="00F12BCD" w14:paraId="54590BFC" w14:textId="77777777" w:rsidTr="00FF49D0">
            <w:tc>
              <w:tcPr>
                <w:tcW w:w="0" w:type="auto"/>
              </w:tcPr>
              <w:p w14:paraId="6FA55A5C" w14:textId="77777777" w:rsidR="005E2D25" w:rsidRDefault="00FF49D0" w:rsidP="00FF49D0">
                <w:pPr>
                  <w:pStyle w:val="NoSpacing"/>
                  <w:rPr>
                    <w:rFonts w:ascii="Arial" w:hAnsi="Arial" w:cs="Arial"/>
                    <w:color w:val="FFFFFF" w:themeColor="background1"/>
                    <w:sz w:val="32"/>
                    <w:szCs w:val="28"/>
                    <w:lang w:val="en-GB"/>
                  </w:rPr>
                </w:pPr>
                <w:r w:rsidRPr="00FF49D0">
                  <w:rPr>
                    <w:rFonts w:ascii="Arial" w:hAnsi="Arial" w:cs="Arial"/>
                    <w:color w:val="FFFFFF" w:themeColor="background1"/>
                    <w:sz w:val="32"/>
                    <w:szCs w:val="28"/>
                    <w:lang w:val="en-GB"/>
                  </w:rPr>
                  <w:t>Council Wide</w:t>
                </w:r>
                <w:r w:rsidR="005E2D25">
                  <w:rPr>
                    <w:rFonts w:ascii="Arial" w:hAnsi="Arial" w:cs="Arial"/>
                    <w:color w:val="FFFFFF" w:themeColor="background1"/>
                    <w:sz w:val="32"/>
                    <w:szCs w:val="28"/>
                    <w:lang w:val="en-GB"/>
                  </w:rPr>
                  <w:t xml:space="preserve"> </w:t>
                </w:r>
              </w:p>
              <w:p w14:paraId="06F3DC5A" w14:textId="6E41DC17" w:rsidR="00F12BCD" w:rsidRPr="0038752B" w:rsidRDefault="005E2D25" w:rsidP="00FF49D0">
                <w:pPr>
                  <w:pStyle w:val="NoSpacing"/>
                  <w:rPr>
                    <w:rFonts w:ascii="Arial" w:hAnsi="Arial" w:cs="Arial"/>
                    <w:sz w:val="28"/>
                    <w:szCs w:val="28"/>
                    <w:lang w:val="en-GB"/>
                  </w:rPr>
                </w:pPr>
                <w:r>
                  <w:rPr>
                    <w:rFonts w:ascii="Arial" w:hAnsi="Arial" w:cs="Arial"/>
                    <w:color w:val="FFFFFF" w:themeColor="background1"/>
                    <w:sz w:val="32"/>
                    <w:szCs w:val="28"/>
                    <w:lang w:val="en-GB"/>
                  </w:rPr>
                  <w:t>Employee Handbook</w:t>
                </w:r>
              </w:p>
            </w:tc>
          </w:tr>
        </w:tbl>
        <w:p w14:paraId="772DB196" w14:textId="77777777" w:rsidR="00603B0B" w:rsidRDefault="00C825A3"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14DEE128" w14:textId="7ADC836E" w:rsidR="004159D7" w:rsidRDefault="004159D7"/>
    <w:p w14:paraId="79090441" w14:textId="77777777" w:rsidR="005E2D25" w:rsidRDefault="005E2D25" w:rsidP="005E2D25">
      <w:pPr>
        <w:pStyle w:val="Heading1"/>
      </w:pPr>
      <w:r>
        <w:t>introduction</w:t>
      </w:r>
    </w:p>
    <w:p w14:paraId="49660BB1" w14:textId="2F9BF7F8" w:rsidR="005E2D25" w:rsidRPr="009028D8" w:rsidRDefault="005E2D25" w:rsidP="005E2D25">
      <w:pPr>
        <w:pStyle w:val="NoSpacing"/>
        <w:rPr>
          <w:rFonts w:ascii="Arial" w:hAnsi="Arial" w:cs="Arial"/>
        </w:rPr>
      </w:pPr>
      <w:r w:rsidRPr="009028D8">
        <w:rPr>
          <w:rFonts w:ascii="Arial" w:hAnsi="Arial" w:cs="Arial"/>
        </w:rPr>
        <w:t>S</w:t>
      </w:r>
      <w:r>
        <w:rPr>
          <w:rFonts w:ascii="Arial" w:hAnsi="Arial" w:cs="Arial"/>
        </w:rPr>
        <w:t xml:space="preserve">troud </w:t>
      </w:r>
      <w:r w:rsidRPr="009028D8">
        <w:rPr>
          <w:rFonts w:ascii="Arial" w:hAnsi="Arial" w:cs="Arial"/>
        </w:rPr>
        <w:t>D</w:t>
      </w:r>
      <w:r>
        <w:rPr>
          <w:rFonts w:ascii="Arial" w:hAnsi="Arial" w:cs="Arial"/>
        </w:rPr>
        <w:t xml:space="preserve">istrict </w:t>
      </w:r>
      <w:r w:rsidRPr="009028D8">
        <w:rPr>
          <w:rFonts w:ascii="Arial" w:hAnsi="Arial" w:cs="Arial"/>
        </w:rPr>
        <w:t>C</w:t>
      </w:r>
      <w:r>
        <w:rPr>
          <w:rFonts w:ascii="Arial" w:hAnsi="Arial" w:cs="Arial"/>
        </w:rPr>
        <w:t>ouncil</w:t>
      </w:r>
      <w:r w:rsidRPr="009028D8">
        <w:rPr>
          <w:rFonts w:ascii="Arial" w:hAnsi="Arial" w:cs="Arial"/>
        </w:rPr>
        <w:t xml:space="preserve"> is committed to developing a workforce for the future. Apprenticeships are a way to ensure we develop existing and newly recruited staff to a national standard, whilst maximising the funding and training provision available. </w:t>
      </w:r>
    </w:p>
    <w:p w14:paraId="6ADB64D5" w14:textId="77777777" w:rsidR="005E2D25" w:rsidRPr="009028D8" w:rsidRDefault="005E2D25" w:rsidP="005E2D25">
      <w:pPr>
        <w:pStyle w:val="NoSpacing"/>
        <w:rPr>
          <w:rFonts w:ascii="Arial" w:hAnsi="Arial" w:cs="Arial"/>
        </w:rPr>
      </w:pPr>
    </w:p>
    <w:p w14:paraId="7DB82FEB" w14:textId="77777777" w:rsidR="005E2D25" w:rsidRPr="009028D8" w:rsidRDefault="005E2D25" w:rsidP="005E2D25">
      <w:pPr>
        <w:pStyle w:val="NoSpacing"/>
        <w:rPr>
          <w:rFonts w:ascii="Arial" w:hAnsi="Arial" w:cs="Arial"/>
        </w:rPr>
      </w:pPr>
      <w:r w:rsidRPr="009028D8">
        <w:rPr>
          <w:rFonts w:ascii="Arial" w:hAnsi="Arial" w:cs="Arial"/>
        </w:rPr>
        <w:t xml:space="preserve">We value the skills, diversity and innovation that apprentices bring to the workplace from all </w:t>
      </w:r>
    </w:p>
    <w:p w14:paraId="1E1343FB" w14:textId="77777777" w:rsidR="005E2D25" w:rsidRPr="009028D8" w:rsidRDefault="005E2D25" w:rsidP="005E2D25">
      <w:pPr>
        <w:pStyle w:val="NoSpacing"/>
        <w:rPr>
          <w:rFonts w:ascii="Arial" w:hAnsi="Arial" w:cs="Arial"/>
        </w:rPr>
      </w:pPr>
      <w:r w:rsidRPr="009028D8">
        <w:rPr>
          <w:rFonts w:ascii="Arial" w:hAnsi="Arial" w:cs="Arial"/>
        </w:rPr>
        <w:t xml:space="preserve">part of the district.   A collaborative approach to Apprenticeships with a shared policy will </w:t>
      </w:r>
    </w:p>
    <w:p w14:paraId="6423C687" w14:textId="77777777" w:rsidR="005E2D25" w:rsidRPr="009028D8" w:rsidRDefault="005E2D25" w:rsidP="005E2D25">
      <w:pPr>
        <w:pStyle w:val="NoSpacing"/>
        <w:rPr>
          <w:rFonts w:ascii="Arial" w:hAnsi="Arial" w:cs="Arial"/>
        </w:rPr>
      </w:pPr>
      <w:r w:rsidRPr="009028D8">
        <w:rPr>
          <w:rFonts w:ascii="Arial" w:hAnsi="Arial" w:cs="Arial"/>
        </w:rPr>
        <w:t xml:space="preserve">ensure that apprentices gain transferable skills to benefit the Council and community as a </w:t>
      </w:r>
    </w:p>
    <w:p w14:paraId="4B841AC9" w14:textId="77777777" w:rsidR="005E2D25" w:rsidRPr="009028D8" w:rsidRDefault="005E2D25" w:rsidP="005E2D25">
      <w:pPr>
        <w:pStyle w:val="NoSpacing"/>
        <w:rPr>
          <w:rFonts w:ascii="Arial" w:hAnsi="Arial" w:cs="Arial"/>
        </w:rPr>
      </w:pPr>
      <w:r w:rsidRPr="009028D8">
        <w:rPr>
          <w:rFonts w:ascii="Arial" w:hAnsi="Arial" w:cs="Arial"/>
        </w:rPr>
        <w:t>whole.</w:t>
      </w:r>
    </w:p>
    <w:p w14:paraId="26046085" w14:textId="77777777" w:rsidR="005E2D25" w:rsidRDefault="005E2D25" w:rsidP="005E2D25">
      <w:pPr>
        <w:pStyle w:val="Heading1"/>
      </w:pPr>
      <w:r>
        <w:t>POLICY STATEMENT</w:t>
      </w:r>
    </w:p>
    <w:p w14:paraId="10F79D72" w14:textId="77777777" w:rsidR="005E2D25" w:rsidRDefault="005E2D25" w:rsidP="005E2D25">
      <w:pPr>
        <w:pStyle w:val="Default"/>
        <w:rPr>
          <w:sz w:val="22"/>
          <w:szCs w:val="22"/>
        </w:rPr>
      </w:pPr>
      <w:r>
        <w:rPr>
          <w:sz w:val="22"/>
          <w:szCs w:val="22"/>
        </w:rPr>
        <w:t xml:space="preserve">The purpose of this policy is to outline the position on apprenticeships for new and existing staff and aims to provide clear guidance for managers and apprentices. </w:t>
      </w:r>
    </w:p>
    <w:p w14:paraId="065FCAB3" w14:textId="77777777" w:rsidR="005E2D25" w:rsidRDefault="005E2D25" w:rsidP="005E2D25">
      <w:pPr>
        <w:pStyle w:val="Default"/>
        <w:rPr>
          <w:sz w:val="22"/>
          <w:szCs w:val="22"/>
        </w:rPr>
      </w:pPr>
    </w:p>
    <w:p w14:paraId="23EFF5EB" w14:textId="77777777" w:rsidR="005E2D25" w:rsidRDefault="005E2D25" w:rsidP="005E2D25">
      <w:pPr>
        <w:pStyle w:val="Default"/>
        <w:rPr>
          <w:sz w:val="22"/>
          <w:szCs w:val="22"/>
        </w:rPr>
      </w:pPr>
      <w:r>
        <w:rPr>
          <w:sz w:val="22"/>
          <w:szCs w:val="22"/>
        </w:rPr>
        <w:t xml:space="preserve">The policy supports the aims to create opportunities for people to start their career in a support role, support people to be the best they can be in the job they do and provide </w:t>
      </w:r>
      <w:r w:rsidRPr="00CE2309">
        <w:rPr>
          <w:color w:val="auto"/>
          <w:sz w:val="22"/>
          <w:szCs w:val="22"/>
        </w:rPr>
        <w:t>opportunities</w:t>
      </w:r>
      <w:r>
        <w:rPr>
          <w:sz w:val="22"/>
          <w:szCs w:val="22"/>
        </w:rPr>
        <w:t xml:space="preserve"> for career progression.</w:t>
      </w:r>
    </w:p>
    <w:p w14:paraId="47B9F763" w14:textId="77777777" w:rsidR="005E2D25" w:rsidRDefault="005E2D25" w:rsidP="005E2D25">
      <w:pPr>
        <w:pStyle w:val="Default"/>
        <w:rPr>
          <w:sz w:val="22"/>
          <w:szCs w:val="22"/>
        </w:rPr>
      </w:pPr>
    </w:p>
    <w:p w14:paraId="44546196" w14:textId="77777777" w:rsidR="005E2D25" w:rsidRDefault="005E2D25" w:rsidP="005E2D25">
      <w:pPr>
        <w:pStyle w:val="Default"/>
        <w:rPr>
          <w:sz w:val="22"/>
          <w:szCs w:val="22"/>
        </w:rPr>
      </w:pPr>
      <w:r>
        <w:rPr>
          <w:sz w:val="22"/>
          <w:szCs w:val="22"/>
        </w:rPr>
        <w:t xml:space="preserve">The policy is being implemented to meet the requirements of the government’s vision for apprentices 20/20; where it is intended that increasing the quality and quantity of apprenticeships will help to address skills shortages in the workforce. The policy also responds to The Enterprise Act (2016) which sets a target for all public sector employers with over 250 staff to ensure apprenticeship recruitment annually represents 2.3% of the workforce. </w:t>
      </w:r>
    </w:p>
    <w:p w14:paraId="7430A269" w14:textId="77777777" w:rsidR="005E2D25" w:rsidRDefault="005E2D25" w:rsidP="005E2D25">
      <w:pPr>
        <w:pStyle w:val="Heading1"/>
      </w:pPr>
      <w:r>
        <w:t>WHAT IS AN APPRENTICESHIP?</w:t>
      </w:r>
    </w:p>
    <w:p w14:paraId="08D39E11" w14:textId="77777777" w:rsidR="005E2D25" w:rsidRPr="009028D8" w:rsidRDefault="005E2D25" w:rsidP="005E2D25">
      <w:pPr>
        <w:pStyle w:val="NoSpacing"/>
        <w:rPr>
          <w:rFonts w:ascii="Arial" w:hAnsi="Arial" w:cs="Arial"/>
        </w:rPr>
      </w:pPr>
      <w:r w:rsidRPr="009028D8">
        <w:rPr>
          <w:rFonts w:ascii="Arial" w:hAnsi="Arial" w:cs="Arial"/>
        </w:rPr>
        <w:t xml:space="preserve">Apprenticeships combine practical training in a job with study to learn new skills and gain a </w:t>
      </w:r>
    </w:p>
    <w:p w14:paraId="3963B8D5" w14:textId="77777777" w:rsidR="005E2D25" w:rsidRPr="009028D8" w:rsidRDefault="005E2D25" w:rsidP="005E2D25">
      <w:pPr>
        <w:pStyle w:val="NoSpacing"/>
        <w:rPr>
          <w:rFonts w:ascii="Arial" w:hAnsi="Arial" w:cs="Arial"/>
        </w:rPr>
      </w:pPr>
      <w:r w:rsidRPr="009028D8">
        <w:rPr>
          <w:rFonts w:ascii="Arial" w:hAnsi="Arial" w:cs="Arial"/>
        </w:rPr>
        <w:t xml:space="preserve">nationally recognised qualification.  </w:t>
      </w:r>
    </w:p>
    <w:p w14:paraId="41B6A83C" w14:textId="77777777" w:rsidR="005E2D25" w:rsidRPr="009028D8" w:rsidRDefault="005E2D25" w:rsidP="005E2D25">
      <w:pPr>
        <w:pStyle w:val="NoSpacing"/>
        <w:rPr>
          <w:rFonts w:ascii="Arial" w:hAnsi="Arial" w:cs="Arial"/>
        </w:rPr>
      </w:pPr>
    </w:p>
    <w:p w14:paraId="1760CC02" w14:textId="77777777" w:rsidR="005E2D25" w:rsidRPr="009028D8" w:rsidRDefault="005E2D25" w:rsidP="005E2D25">
      <w:pPr>
        <w:pStyle w:val="NoSpacing"/>
        <w:rPr>
          <w:rFonts w:ascii="Arial" w:hAnsi="Arial" w:cs="Arial"/>
        </w:rPr>
      </w:pPr>
      <w:r w:rsidRPr="009028D8">
        <w:rPr>
          <w:rFonts w:ascii="Arial" w:hAnsi="Arial" w:cs="Arial"/>
        </w:rPr>
        <w:t xml:space="preserve">To undertake an apprenticeship at Stroud District Council, you must be over 16 years old, employed by the Council, be studying for an approved apprenticeship qualification with training provided by an approved apprenticeship provider. You will be expected to have off-the-job training for the duration of the apprenticeship in which to develop your abilities. </w:t>
      </w:r>
    </w:p>
    <w:p w14:paraId="777F23C4" w14:textId="77777777" w:rsidR="005E2D25" w:rsidRPr="009028D8" w:rsidRDefault="005E2D25" w:rsidP="005E2D25">
      <w:pPr>
        <w:pStyle w:val="NoSpacing"/>
        <w:rPr>
          <w:rFonts w:ascii="Arial" w:hAnsi="Arial" w:cs="Arial"/>
        </w:rPr>
      </w:pPr>
    </w:p>
    <w:p w14:paraId="638C1B80" w14:textId="77777777" w:rsidR="005E2D25" w:rsidRPr="009028D8" w:rsidRDefault="005E2D25" w:rsidP="005E2D25">
      <w:pPr>
        <w:pStyle w:val="NoSpacing"/>
        <w:rPr>
          <w:rFonts w:ascii="Arial" w:hAnsi="Arial" w:cs="Arial"/>
        </w:rPr>
      </w:pPr>
      <w:r w:rsidRPr="009028D8">
        <w:rPr>
          <w:rFonts w:ascii="Arial" w:hAnsi="Arial" w:cs="Arial"/>
        </w:rPr>
        <w:t xml:space="preserve">Apprenticeships are for new and existing employees, over the age of 16 (apprenticeships </w:t>
      </w:r>
    </w:p>
    <w:p w14:paraId="1107DCBD" w14:textId="77777777" w:rsidR="005E2D25" w:rsidRPr="009028D8" w:rsidRDefault="005E2D25" w:rsidP="005E2D25">
      <w:pPr>
        <w:pStyle w:val="NoSpacing"/>
        <w:rPr>
          <w:rFonts w:ascii="Arial" w:hAnsi="Arial" w:cs="Arial"/>
        </w:rPr>
      </w:pPr>
      <w:r w:rsidRPr="009028D8">
        <w:rPr>
          <w:rFonts w:ascii="Arial" w:hAnsi="Arial" w:cs="Arial"/>
        </w:rPr>
        <w:t xml:space="preserve">have no upper age limit) and all apprenticeships must have a contract duration of at least 12 </w:t>
      </w:r>
    </w:p>
    <w:p w14:paraId="75ABECF7" w14:textId="77777777" w:rsidR="005E2D25" w:rsidRPr="009028D8" w:rsidRDefault="005E2D25" w:rsidP="005E2D25">
      <w:pPr>
        <w:pStyle w:val="NoSpacing"/>
        <w:rPr>
          <w:rFonts w:ascii="Arial" w:hAnsi="Arial" w:cs="Arial"/>
        </w:rPr>
      </w:pPr>
      <w:r w:rsidRPr="009028D8">
        <w:rPr>
          <w:rFonts w:ascii="Arial" w:hAnsi="Arial" w:cs="Arial"/>
        </w:rPr>
        <w:t>months and 1 day.</w:t>
      </w:r>
    </w:p>
    <w:p w14:paraId="5FAEA34F" w14:textId="77777777" w:rsidR="005E2D25" w:rsidRPr="009028D8" w:rsidRDefault="005E2D25" w:rsidP="005E2D25">
      <w:pPr>
        <w:pStyle w:val="NoSpacing"/>
        <w:rPr>
          <w:rFonts w:ascii="Arial" w:hAnsi="Arial" w:cs="Arial"/>
        </w:rPr>
      </w:pPr>
    </w:p>
    <w:p w14:paraId="49BBF6F9" w14:textId="77777777" w:rsidR="005E2D25" w:rsidRPr="009028D8" w:rsidRDefault="005E2D25" w:rsidP="005E2D25">
      <w:pPr>
        <w:pStyle w:val="NoSpacing"/>
        <w:rPr>
          <w:rFonts w:ascii="Arial" w:hAnsi="Arial" w:cs="Arial"/>
        </w:rPr>
      </w:pPr>
      <w:r w:rsidRPr="009028D8">
        <w:rPr>
          <w:rFonts w:ascii="Arial" w:hAnsi="Arial" w:cs="Arial"/>
        </w:rPr>
        <w:t xml:space="preserve">Apprenticeships are no longer just for </w:t>
      </w:r>
      <w:proofErr w:type="gramStart"/>
      <w:r w:rsidRPr="009028D8">
        <w:rPr>
          <w:rFonts w:ascii="Arial" w:hAnsi="Arial" w:cs="Arial"/>
        </w:rPr>
        <w:t>lower level</w:t>
      </w:r>
      <w:proofErr w:type="gramEnd"/>
      <w:r w:rsidRPr="009028D8">
        <w:rPr>
          <w:rFonts w:ascii="Arial" w:hAnsi="Arial" w:cs="Arial"/>
        </w:rPr>
        <w:t xml:space="preserve"> entry into the Council, there are a variety of </w:t>
      </w:r>
    </w:p>
    <w:p w14:paraId="4AFE902A" w14:textId="69CFC9F8" w:rsidR="005E2D25" w:rsidRPr="009028D8" w:rsidRDefault="005E2D25" w:rsidP="005E2D25">
      <w:pPr>
        <w:pStyle w:val="NoSpacing"/>
        <w:rPr>
          <w:rFonts w:ascii="Arial" w:hAnsi="Arial" w:cs="Arial"/>
        </w:rPr>
      </w:pPr>
      <w:r w:rsidRPr="009028D8">
        <w:rPr>
          <w:rFonts w:ascii="Arial" w:hAnsi="Arial" w:cs="Arial"/>
        </w:rPr>
        <w:t>levels which are shown below</w:t>
      </w:r>
      <w:r>
        <w:rPr>
          <w:rFonts w:ascii="Arial" w:hAnsi="Arial" w:cs="Arial"/>
        </w:rPr>
        <w:t xml:space="preserve"> (please note that the level 7 is no longer available for employees to undertake as an apprenticeship over the age of 18, or 21 for care leavers)</w:t>
      </w:r>
      <w:r w:rsidRPr="009028D8">
        <w:rPr>
          <w:rFonts w:ascii="Arial" w:hAnsi="Arial" w:cs="Arial"/>
        </w:rPr>
        <w:t>:</w:t>
      </w:r>
    </w:p>
    <w:p w14:paraId="22ED6FB4" w14:textId="77777777" w:rsidR="005E2D25" w:rsidRPr="009028D8" w:rsidRDefault="005E2D25" w:rsidP="005E2D25">
      <w:pPr>
        <w:rPr>
          <w:rFonts w:cs="Arial"/>
        </w:rPr>
      </w:pPr>
    </w:p>
    <w:tbl>
      <w:tblPr>
        <w:tblStyle w:val="TableGrid"/>
        <w:tblW w:w="0" w:type="auto"/>
        <w:tblLook w:val="04A0" w:firstRow="1" w:lastRow="0" w:firstColumn="1" w:lastColumn="0" w:noHBand="0" w:noVBand="1"/>
      </w:tblPr>
      <w:tblGrid>
        <w:gridCol w:w="3229"/>
        <w:gridCol w:w="2742"/>
        <w:gridCol w:w="3055"/>
      </w:tblGrid>
      <w:tr w:rsidR="005E2D25" w:rsidRPr="009028D8" w14:paraId="58B1648A" w14:textId="77777777" w:rsidTr="00C61F2F">
        <w:trPr>
          <w:trHeight w:val="480"/>
        </w:trPr>
        <w:tc>
          <w:tcPr>
            <w:tcW w:w="4419" w:type="dxa"/>
            <w:tcBorders>
              <w:top w:val="nil"/>
              <w:left w:val="nil"/>
              <w:bottom w:val="single" w:sz="4" w:space="0" w:color="auto"/>
              <w:right w:val="nil"/>
            </w:tcBorders>
            <w:hideMark/>
          </w:tcPr>
          <w:p w14:paraId="09E31B12" w14:textId="77777777" w:rsidR="005E2D25" w:rsidRPr="009028D8" w:rsidRDefault="005E2D25" w:rsidP="00C61F2F">
            <w:pPr>
              <w:rPr>
                <w:rFonts w:cs="Arial"/>
                <w:b/>
                <w:bCs/>
                <w:sz w:val="22"/>
              </w:rPr>
            </w:pPr>
            <w:r w:rsidRPr="009028D8">
              <w:rPr>
                <w:rFonts w:cs="Arial"/>
                <w:b/>
                <w:bCs/>
                <w:sz w:val="22"/>
              </w:rPr>
              <w:t>Name of Apprenticeship</w:t>
            </w:r>
          </w:p>
        </w:tc>
        <w:tc>
          <w:tcPr>
            <w:tcW w:w="4398" w:type="dxa"/>
            <w:tcBorders>
              <w:top w:val="nil"/>
              <w:left w:val="nil"/>
              <w:bottom w:val="single" w:sz="4" w:space="0" w:color="auto"/>
              <w:right w:val="nil"/>
            </w:tcBorders>
            <w:hideMark/>
          </w:tcPr>
          <w:p w14:paraId="68922A5F" w14:textId="77777777" w:rsidR="005E2D25" w:rsidRPr="009028D8" w:rsidRDefault="005E2D25" w:rsidP="00C61F2F">
            <w:pPr>
              <w:rPr>
                <w:rFonts w:cs="Arial"/>
                <w:b/>
                <w:bCs/>
                <w:sz w:val="22"/>
              </w:rPr>
            </w:pPr>
            <w:r w:rsidRPr="009028D8">
              <w:rPr>
                <w:rFonts w:cs="Arial"/>
                <w:b/>
                <w:bCs/>
                <w:sz w:val="22"/>
              </w:rPr>
              <w:t>Level</w:t>
            </w:r>
          </w:p>
        </w:tc>
        <w:tc>
          <w:tcPr>
            <w:tcW w:w="4398" w:type="dxa"/>
            <w:tcBorders>
              <w:top w:val="nil"/>
              <w:left w:val="nil"/>
              <w:bottom w:val="single" w:sz="4" w:space="0" w:color="auto"/>
              <w:right w:val="nil"/>
            </w:tcBorders>
            <w:hideMark/>
          </w:tcPr>
          <w:p w14:paraId="4A707E7D" w14:textId="77777777" w:rsidR="005E2D25" w:rsidRPr="009028D8" w:rsidRDefault="005E2D25" w:rsidP="00C61F2F">
            <w:pPr>
              <w:rPr>
                <w:rFonts w:cs="Arial"/>
                <w:b/>
                <w:bCs/>
                <w:sz w:val="22"/>
              </w:rPr>
            </w:pPr>
            <w:r w:rsidRPr="009028D8">
              <w:rPr>
                <w:rFonts w:cs="Arial"/>
                <w:b/>
                <w:bCs/>
                <w:sz w:val="22"/>
              </w:rPr>
              <w:t>Equivalent Educational Level</w:t>
            </w:r>
          </w:p>
        </w:tc>
      </w:tr>
      <w:tr w:rsidR="005E2D25" w:rsidRPr="009028D8" w14:paraId="22BEDFB5" w14:textId="77777777" w:rsidTr="00C61F2F">
        <w:trPr>
          <w:trHeight w:val="458"/>
        </w:trPr>
        <w:tc>
          <w:tcPr>
            <w:tcW w:w="4419" w:type="dxa"/>
            <w:tcBorders>
              <w:top w:val="single" w:sz="4" w:space="0" w:color="auto"/>
              <w:left w:val="nil"/>
              <w:bottom w:val="single" w:sz="4" w:space="0" w:color="auto"/>
              <w:right w:val="nil"/>
            </w:tcBorders>
            <w:vAlign w:val="center"/>
            <w:hideMark/>
          </w:tcPr>
          <w:p w14:paraId="286AE7E3" w14:textId="77777777" w:rsidR="005E2D25" w:rsidRPr="009028D8" w:rsidRDefault="005E2D25" w:rsidP="00C61F2F">
            <w:pPr>
              <w:rPr>
                <w:rFonts w:cs="Arial"/>
                <w:sz w:val="22"/>
              </w:rPr>
            </w:pPr>
            <w:r w:rsidRPr="009028D8">
              <w:rPr>
                <w:rFonts w:cs="Arial"/>
                <w:sz w:val="22"/>
              </w:rPr>
              <w:t>Intermediate</w:t>
            </w:r>
          </w:p>
        </w:tc>
        <w:tc>
          <w:tcPr>
            <w:tcW w:w="4398" w:type="dxa"/>
            <w:tcBorders>
              <w:top w:val="single" w:sz="4" w:space="0" w:color="auto"/>
              <w:left w:val="nil"/>
              <w:bottom w:val="single" w:sz="4" w:space="0" w:color="auto"/>
              <w:right w:val="nil"/>
            </w:tcBorders>
            <w:vAlign w:val="center"/>
            <w:hideMark/>
          </w:tcPr>
          <w:p w14:paraId="284EBC91" w14:textId="77777777" w:rsidR="005E2D25" w:rsidRPr="009028D8" w:rsidRDefault="005E2D25" w:rsidP="00C61F2F">
            <w:pPr>
              <w:rPr>
                <w:rFonts w:cs="Arial"/>
                <w:sz w:val="22"/>
              </w:rPr>
            </w:pPr>
            <w:r w:rsidRPr="009028D8">
              <w:rPr>
                <w:rFonts w:cs="Arial"/>
                <w:sz w:val="22"/>
              </w:rPr>
              <w:t>2</w:t>
            </w:r>
          </w:p>
        </w:tc>
        <w:tc>
          <w:tcPr>
            <w:tcW w:w="4398" w:type="dxa"/>
            <w:tcBorders>
              <w:top w:val="single" w:sz="4" w:space="0" w:color="auto"/>
              <w:left w:val="nil"/>
              <w:bottom w:val="single" w:sz="4" w:space="0" w:color="auto"/>
              <w:right w:val="nil"/>
            </w:tcBorders>
            <w:vAlign w:val="center"/>
            <w:hideMark/>
          </w:tcPr>
          <w:p w14:paraId="6FA4DCFE" w14:textId="77777777" w:rsidR="005E2D25" w:rsidRPr="009028D8" w:rsidRDefault="005E2D25" w:rsidP="00C61F2F">
            <w:pPr>
              <w:rPr>
                <w:rFonts w:cs="Arial"/>
                <w:sz w:val="22"/>
              </w:rPr>
            </w:pPr>
            <w:r w:rsidRPr="009028D8">
              <w:rPr>
                <w:rFonts w:cs="Arial"/>
                <w:sz w:val="22"/>
              </w:rPr>
              <w:t>GCSE</w:t>
            </w:r>
          </w:p>
        </w:tc>
      </w:tr>
      <w:tr w:rsidR="005E2D25" w:rsidRPr="009028D8" w14:paraId="241EC6E3" w14:textId="77777777" w:rsidTr="00C61F2F">
        <w:trPr>
          <w:trHeight w:val="480"/>
        </w:trPr>
        <w:tc>
          <w:tcPr>
            <w:tcW w:w="4419" w:type="dxa"/>
            <w:tcBorders>
              <w:top w:val="single" w:sz="4" w:space="0" w:color="auto"/>
              <w:left w:val="nil"/>
              <w:bottom w:val="single" w:sz="4" w:space="0" w:color="auto"/>
              <w:right w:val="nil"/>
            </w:tcBorders>
            <w:vAlign w:val="center"/>
            <w:hideMark/>
          </w:tcPr>
          <w:p w14:paraId="0F98D7BB" w14:textId="77777777" w:rsidR="005E2D25" w:rsidRPr="009028D8" w:rsidRDefault="005E2D25" w:rsidP="00C61F2F">
            <w:pPr>
              <w:rPr>
                <w:rFonts w:cs="Arial"/>
                <w:sz w:val="22"/>
              </w:rPr>
            </w:pPr>
            <w:r w:rsidRPr="009028D8">
              <w:rPr>
                <w:rFonts w:cs="Arial"/>
                <w:sz w:val="22"/>
              </w:rPr>
              <w:t>Advanced</w:t>
            </w:r>
          </w:p>
        </w:tc>
        <w:tc>
          <w:tcPr>
            <w:tcW w:w="4398" w:type="dxa"/>
            <w:tcBorders>
              <w:top w:val="single" w:sz="4" w:space="0" w:color="auto"/>
              <w:left w:val="nil"/>
              <w:bottom w:val="single" w:sz="4" w:space="0" w:color="auto"/>
              <w:right w:val="nil"/>
            </w:tcBorders>
            <w:vAlign w:val="center"/>
            <w:hideMark/>
          </w:tcPr>
          <w:p w14:paraId="7598E484" w14:textId="77777777" w:rsidR="005E2D25" w:rsidRPr="009028D8" w:rsidRDefault="005E2D25" w:rsidP="00C61F2F">
            <w:pPr>
              <w:rPr>
                <w:rFonts w:cs="Arial"/>
                <w:sz w:val="22"/>
              </w:rPr>
            </w:pPr>
            <w:r w:rsidRPr="009028D8">
              <w:rPr>
                <w:rFonts w:cs="Arial"/>
                <w:sz w:val="22"/>
              </w:rPr>
              <w:t>3</w:t>
            </w:r>
          </w:p>
        </w:tc>
        <w:tc>
          <w:tcPr>
            <w:tcW w:w="4398" w:type="dxa"/>
            <w:tcBorders>
              <w:top w:val="single" w:sz="4" w:space="0" w:color="auto"/>
              <w:left w:val="nil"/>
              <w:bottom w:val="single" w:sz="4" w:space="0" w:color="auto"/>
              <w:right w:val="nil"/>
            </w:tcBorders>
            <w:vAlign w:val="center"/>
            <w:hideMark/>
          </w:tcPr>
          <w:p w14:paraId="05839604" w14:textId="77777777" w:rsidR="005E2D25" w:rsidRPr="009028D8" w:rsidRDefault="005E2D25" w:rsidP="00C61F2F">
            <w:pPr>
              <w:rPr>
                <w:rFonts w:cs="Arial"/>
                <w:sz w:val="22"/>
              </w:rPr>
            </w:pPr>
            <w:r w:rsidRPr="009028D8">
              <w:rPr>
                <w:rFonts w:cs="Arial"/>
                <w:sz w:val="22"/>
              </w:rPr>
              <w:t>A Level</w:t>
            </w:r>
          </w:p>
        </w:tc>
      </w:tr>
      <w:tr w:rsidR="005E2D25" w:rsidRPr="009028D8" w14:paraId="3FF04F14" w14:textId="77777777" w:rsidTr="00C61F2F">
        <w:trPr>
          <w:trHeight w:val="458"/>
        </w:trPr>
        <w:tc>
          <w:tcPr>
            <w:tcW w:w="4419" w:type="dxa"/>
            <w:tcBorders>
              <w:top w:val="single" w:sz="4" w:space="0" w:color="auto"/>
              <w:left w:val="nil"/>
              <w:bottom w:val="single" w:sz="4" w:space="0" w:color="auto"/>
              <w:right w:val="nil"/>
            </w:tcBorders>
            <w:vAlign w:val="center"/>
            <w:hideMark/>
          </w:tcPr>
          <w:p w14:paraId="4BC0A51E" w14:textId="77777777" w:rsidR="005E2D25" w:rsidRPr="009028D8" w:rsidRDefault="005E2D25" w:rsidP="00C61F2F">
            <w:pPr>
              <w:rPr>
                <w:rFonts w:cs="Arial"/>
                <w:sz w:val="22"/>
              </w:rPr>
            </w:pPr>
            <w:r w:rsidRPr="009028D8">
              <w:rPr>
                <w:rFonts w:cs="Arial"/>
                <w:sz w:val="22"/>
              </w:rPr>
              <w:t>Higher</w:t>
            </w:r>
          </w:p>
        </w:tc>
        <w:tc>
          <w:tcPr>
            <w:tcW w:w="4398" w:type="dxa"/>
            <w:tcBorders>
              <w:top w:val="single" w:sz="4" w:space="0" w:color="auto"/>
              <w:left w:val="nil"/>
              <w:bottom w:val="single" w:sz="4" w:space="0" w:color="auto"/>
              <w:right w:val="nil"/>
            </w:tcBorders>
            <w:vAlign w:val="center"/>
            <w:hideMark/>
          </w:tcPr>
          <w:p w14:paraId="388B41A5" w14:textId="77777777" w:rsidR="005E2D25" w:rsidRPr="009028D8" w:rsidRDefault="005E2D25" w:rsidP="00C61F2F">
            <w:pPr>
              <w:rPr>
                <w:rFonts w:cs="Arial"/>
                <w:sz w:val="22"/>
              </w:rPr>
            </w:pPr>
            <w:r w:rsidRPr="009028D8">
              <w:rPr>
                <w:rFonts w:cs="Arial"/>
                <w:sz w:val="22"/>
              </w:rPr>
              <w:t>4, 5, 6</w:t>
            </w:r>
          </w:p>
        </w:tc>
        <w:tc>
          <w:tcPr>
            <w:tcW w:w="4398" w:type="dxa"/>
            <w:tcBorders>
              <w:top w:val="single" w:sz="4" w:space="0" w:color="auto"/>
              <w:left w:val="nil"/>
              <w:bottom w:val="single" w:sz="4" w:space="0" w:color="auto"/>
              <w:right w:val="nil"/>
            </w:tcBorders>
            <w:vAlign w:val="center"/>
            <w:hideMark/>
          </w:tcPr>
          <w:p w14:paraId="5162374C" w14:textId="77777777" w:rsidR="005E2D25" w:rsidRPr="009028D8" w:rsidRDefault="005E2D25" w:rsidP="00C61F2F">
            <w:pPr>
              <w:rPr>
                <w:rFonts w:cs="Arial"/>
                <w:sz w:val="22"/>
              </w:rPr>
            </w:pPr>
            <w:r w:rsidRPr="009028D8">
              <w:rPr>
                <w:rFonts w:cs="Arial"/>
                <w:sz w:val="22"/>
              </w:rPr>
              <w:t>Foundation degree and above</w:t>
            </w:r>
          </w:p>
        </w:tc>
      </w:tr>
      <w:tr w:rsidR="005E2D25" w:rsidRPr="009028D8" w14:paraId="5BC6C67C" w14:textId="77777777" w:rsidTr="00C61F2F">
        <w:trPr>
          <w:trHeight w:val="480"/>
        </w:trPr>
        <w:tc>
          <w:tcPr>
            <w:tcW w:w="4419" w:type="dxa"/>
            <w:tcBorders>
              <w:top w:val="single" w:sz="4" w:space="0" w:color="auto"/>
              <w:left w:val="nil"/>
              <w:bottom w:val="single" w:sz="4" w:space="0" w:color="auto"/>
              <w:right w:val="nil"/>
            </w:tcBorders>
            <w:vAlign w:val="center"/>
            <w:hideMark/>
          </w:tcPr>
          <w:p w14:paraId="01167E66" w14:textId="77777777" w:rsidR="005E2D25" w:rsidRPr="009028D8" w:rsidRDefault="005E2D25" w:rsidP="00C61F2F">
            <w:pPr>
              <w:rPr>
                <w:rFonts w:cs="Arial"/>
                <w:sz w:val="22"/>
              </w:rPr>
            </w:pPr>
            <w:r w:rsidRPr="009028D8">
              <w:rPr>
                <w:rFonts w:cs="Arial"/>
                <w:sz w:val="22"/>
              </w:rPr>
              <w:lastRenderedPageBreak/>
              <w:t>Degree</w:t>
            </w:r>
          </w:p>
        </w:tc>
        <w:tc>
          <w:tcPr>
            <w:tcW w:w="4398" w:type="dxa"/>
            <w:tcBorders>
              <w:top w:val="single" w:sz="4" w:space="0" w:color="auto"/>
              <w:left w:val="nil"/>
              <w:bottom w:val="single" w:sz="4" w:space="0" w:color="auto"/>
              <w:right w:val="nil"/>
            </w:tcBorders>
            <w:vAlign w:val="center"/>
            <w:hideMark/>
          </w:tcPr>
          <w:p w14:paraId="56FBB125" w14:textId="77777777" w:rsidR="005E2D25" w:rsidRPr="009028D8" w:rsidRDefault="005E2D25" w:rsidP="00C61F2F">
            <w:pPr>
              <w:rPr>
                <w:rFonts w:cs="Arial"/>
                <w:sz w:val="22"/>
              </w:rPr>
            </w:pPr>
            <w:r w:rsidRPr="009028D8">
              <w:rPr>
                <w:rFonts w:cs="Arial"/>
                <w:sz w:val="22"/>
              </w:rPr>
              <w:t>6 &amp; 7</w:t>
            </w:r>
          </w:p>
        </w:tc>
        <w:tc>
          <w:tcPr>
            <w:tcW w:w="4398" w:type="dxa"/>
            <w:tcBorders>
              <w:top w:val="single" w:sz="4" w:space="0" w:color="auto"/>
              <w:left w:val="nil"/>
              <w:bottom w:val="single" w:sz="4" w:space="0" w:color="auto"/>
              <w:right w:val="nil"/>
            </w:tcBorders>
            <w:vAlign w:val="center"/>
            <w:hideMark/>
          </w:tcPr>
          <w:p w14:paraId="10C7CB16" w14:textId="77777777" w:rsidR="005E2D25" w:rsidRPr="009028D8" w:rsidRDefault="005E2D25" w:rsidP="00C61F2F">
            <w:pPr>
              <w:rPr>
                <w:rFonts w:cs="Arial"/>
                <w:sz w:val="22"/>
              </w:rPr>
            </w:pPr>
            <w:proofErr w:type="gramStart"/>
            <w:r w:rsidRPr="009028D8">
              <w:rPr>
                <w:rFonts w:cs="Arial"/>
                <w:sz w:val="22"/>
              </w:rPr>
              <w:t>Bachelor’s or master’s</w:t>
            </w:r>
            <w:proofErr w:type="gramEnd"/>
            <w:r w:rsidRPr="009028D8">
              <w:rPr>
                <w:rFonts w:cs="Arial"/>
                <w:sz w:val="22"/>
              </w:rPr>
              <w:t xml:space="preserve"> degree</w:t>
            </w:r>
          </w:p>
        </w:tc>
      </w:tr>
    </w:tbl>
    <w:p w14:paraId="73B9656D" w14:textId="77777777" w:rsidR="005E2D25" w:rsidRPr="009028D8" w:rsidRDefault="005E2D25" w:rsidP="005E2D25">
      <w:pPr>
        <w:pStyle w:val="NoSpacing"/>
        <w:rPr>
          <w:rFonts w:ascii="Arial" w:hAnsi="Arial" w:cs="Arial"/>
        </w:rPr>
      </w:pPr>
    </w:p>
    <w:p w14:paraId="1AA89074" w14:textId="54751862" w:rsidR="00C825A3" w:rsidRDefault="00C825A3" w:rsidP="005E2D25">
      <w:pPr>
        <w:pStyle w:val="NoSpacing"/>
        <w:rPr>
          <w:rFonts w:ascii="Arial" w:hAnsi="Arial" w:cs="Arial"/>
        </w:rPr>
      </w:pPr>
      <w:r>
        <w:rPr>
          <w:rFonts w:ascii="Arial" w:hAnsi="Arial" w:cs="Arial"/>
        </w:rPr>
        <w:t>Please note that from 1</w:t>
      </w:r>
      <w:r w:rsidRPr="00C825A3">
        <w:rPr>
          <w:rFonts w:ascii="Arial" w:hAnsi="Arial" w:cs="Arial"/>
          <w:vertAlign w:val="superscript"/>
        </w:rPr>
        <w:t>st</w:t>
      </w:r>
      <w:r>
        <w:rPr>
          <w:rFonts w:ascii="Arial" w:hAnsi="Arial" w:cs="Arial"/>
        </w:rPr>
        <w:t xml:space="preserve"> January 2026, Level 7 apprenticeships will only be available for candidates aged 18 or under, or 21 and under if a care leaver.</w:t>
      </w:r>
    </w:p>
    <w:p w14:paraId="3D9127CB" w14:textId="77777777" w:rsidR="00C825A3" w:rsidRDefault="00C825A3" w:rsidP="005E2D25">
      <w:pPr>
        <w:pStyle w:val="NoSpacing"/>
        <w:rPr>
          <w:rFonts w:ascii="Arial" w:hAnsi="Arial" w:cs="Arial"/>
        </w:rPr>
      </w:pPr>
    </w:p>
    <w:p w14:paraId="2A74F365" w14:textId="631E40CB" w:rsidR="005E2D25" w:rsidRPr="009028D8" w:rsidRDefault="005E2D25" w:rsidP="005E2D25">
      <w:pPr>
        <w:pStyle w:val="NoSpacing"/>
        <w:rPr>
          <w:rFonts w:ascii="Arial" w:hAnsi="Arial" w:cs="Arial"/>
        </w:rPr>
      </w:pPr>
      <w:r w:rsidRPr="009028D8">
        <w:rPr>
          <w:rFonts w:ascii="Arial" w:hAnsi="Arial" w:cs="Arial"/>
        </w:rPr>
        <w:t xml:space="preserve">The public sector target will affect all public sector employers with over 250 staff. The target </w:t>
      </w:r>
    </w:p>
    <w:p w14:paraId="63AA39A3" w14:textId="77777777" w:rsidR="005E2D25" w:rsidRPr="009028D8" w:rsidRDefault="005E2D25" w:rsidP="005E2D25">
      <w:pPr>
        <w:pStyle w:val="NoSpacing"/>
        <w:rPr>
          <w:rFonts w:ascii="Arial" w:hAnsi="Arial" w:cs="Arial"/>
        </w:rPr>
      </w:pPr>
      <w:r w:rsidRPr="009028D8">
        <w:rPr>
          <w:rFonts w:ascii="Arial" w:hAnsi="Arial" w:cs="Arial"/>
        </w:rPr>
        <w:t xml:space="preserve">will be set at 2.3% of the total workforce headcount. The target will need to be delivered </w:t>
      </w:r>
    </w:p>
    <w:p w14:paraId="14721B27" w14:textId="77777777" w:rsidR="005E2D25" w:rsidRPr="009028D8" w:rsidRDefault="005E2D25" w:rsidP="005E2D25">
      <w:pPr>
        <w:pStyle w:val="NoSpacing"/>
        <w:rPr>
          <w:rFonts w:ascii="Arial" w:hAnsi="Arial" w:cs="Arial"/>
        </w:rPr>
      </w:pPr>
      <w:r w:rsidRPr="009028D8">
        <w:rPr>
          <w:rFonts w:ascii="Arial" w:hAnsi="Arial" w:cs="Arial"/>
        </w:rPr>
        <w:t>annually with 2.3% of staff starting an apprenticeship qualification.</w:t>
      </w:r>
    </w:p>
    <w:p w14:paraId="78886116" w14:textId="77777777" w:rsidR="005E2D25" w:rsidRPr="009028D8" w:rsidRDefault="005E2D25" w:rsidP="005E2D25">
      <w:pPr>
        <w:pStyle w:val="NoSpacing"/>
        <w:rPr>
          <w:rFonts w:ascii="Arial" w:hAnsi="Arial" w:cs="Arial"/>
        </w:rPr>
      </w:pPr>
    </w:p>
    <w:p w14:paraId="2301727E" w14:textId="77777777" w:rsidR="005E2D25" w:rsidRPr="009028D8" w:rsidRDefault="005E2D25" w:rsidP="005E2D25">
      <w:pPr>
        <w:pStyle w:val="NoSpacing"/>
        <w:rPr>
          <w:rFonts w:ascii="Arial" w:hAnsi="Arial" w:cs="Arial"/>
        </w:rPr>
      </w:pPr>
      <w:r w:rsidRPr="009028D8">
        <w:rPr>
          <w:rFonts w:ascii="Arial" w:hAnsi="Arial" w:cs="Arial"/>
        </w:rPr>
        <w:t xml:space="preserve">Education providers must be registered with the ESFA to deliver apprenticeships </w:t>
      </w:r>
      <w:proofErr w:type="gramStart"/>
      <w:r w:rsidRPr="009028D8">
        <w:rPr>
          <w:rFonts w:ascii="Arial" w:hAnsi="Arial" w:cs="Arial"/>
        </w:rPr>
        <w:t>in order to</w:t>
      </w:r>
      <w:proofErr w:type="gramEnd"/>
      <w:r w:rsidRPr="009028D8">
        <w:rPr>
          <w:rFonts w:ascii="Arial" w:hAnsi="Arial" w:cs="Arial"/>
        </w:rPr>
        <w:t xml:space="preserve"> </w:t>
      </w:r>
    </w:p>
    <w:p w14:paraId="09921C06" w14:textId="77777777" w:rsidR="005E2D25" w:rsidRPr="009028D8" w:rsidRDefault="005E2D25" w:rsidP="005E2D25">
      <w:pPr>
        <w:pStyle w:val="NoSpacing"/>
        <w:rPr>
          <w:rFonts w:ascii="Arial" w:hAnsi="Arial" w:cs="Arial"/>
        </w:rPr>
      </w:pPr>
      <w:r w:rsidRPr="009028D8">
        <w:rPr>
          <w:rFonts w:ascii="Arial" w:hAnsi="Arial" w:cs="Arial"/>
        </w:rPr>
        <w:t xml:space="preserve">be able to access funding. A full list of education providers and the apprenticeships they can </w:t>
      </w:r>
    </w:p>
    <w:p w14:paraId="4549DA43" w14:textId="77777777" w:rsidR="005E2D25" w:rsidRPr="009028D8" w:rsidRDefault="005E2D25" w:rsidP="005E2D25">
      <w:pPr>
        <w:pStyle w:val="NoSpacing"/>
        <w:rPr>
          <w:rFonts w:ascii="Arial" w:hAnsi="Arial" w:cs="Arial"/>
        </w:rPr>
      </w:pPr>
      <w:r w:rsidRPr="009028D8">
        <w:rPr>
          <w:rFonts w:ascii="Arial" w:hAnsi="Arial" w:cs="Arial"/>
        </w:rPr>
        <w:t>deliver is available on the digital apprenticeships service or HR.</w:t>
      </w:r>
    </w:p>
    <w:p w14:paraId="3D470C24" w14:textId="77777777" w:rsidR="005E2D25" w:rsidRPr="009028D8" w:rsidRDefault="005E2D25" w:rsidP="005E2D25">
      <w:pPr>
        <w:pStyle w:val="NoSpacing"/>
        <w:rPr>
          <w:rFonts w:ascii="Arial" w:hAnsi="Arial" w:cs="Arial"/>
        </w:rPr>
      </w:pPr>
    </w:p>
    <w:p w14:paraId="69A985B6" w14:textId="77777777" w:rsidR="005E2D25" w:rsidRPr="009028D8" w:rsidRDefault="005E2D25" w:rsidP="005E2D25">
      <w:pPr>
        <w:pStyle w:val="NoSpacing"/>
        <w:rPr>
          <w:rFonts w:ascii="Arial" w:hAnsi="Arial" w:cs="Arial"/>
          <w:b/>
          <w:bCs/>
        </w:rPr>
      </w:pPr>
      <w:r w:rsidRPr="009028D8">
        <w:rPr>
          <w:rFonts w:ascii="Arial" w:hAnsi="Arial" w:cs="Arial"/>
          <w:b/>
          <w:bCs/>
        </w:rPr>
        <w:t>Apprentice Levy</w:t>
      </w:r>
    </w:p>
    <w:p w14:paraId="277B7FA5" w14:textId="77777777" w:rsidR="005E2D25" w:rsidRPr="009028D8" w:rsidRDefault="005E2D25" w:rsidP="005E2D25">
      <w:pPr>
        <w:pStyle w:val="NoSpacing"/>
        <w:rPr>
          <w:rFonts w:ascii="Arial" w:hAnsi="Arial" w:cs="Arial"/>
        </w:rPr>
      </w:pPr>
      <w:r w:rsidRPr="009028D8">
        <w:rPr>
          <w:rFonts w:ascii="Arial" w:hAnsi="Arial" w:cs="Arial"/>
        </w:rPr>
        <w:t xml:space="preserve">The Apprenticeship Reforms came into force in April 2017. One of the main outcomes from </w:t>
      </w:r>
    </w:p>
    <w:p w14:paraId="47DC9F54" w14:textId="77777777" w:rsidR="005E2D25" w:rsidRPr="009028D8" w:rsidRDefault="005E2D25" w:rsidP="005E2D25">
      <w:pPr>
        <w:pStyle w:val="NoSpacing"/>
        <w:rPr>
          <w:rFonts w:ascii="Arial" w:hAnsi="Arial" w:cs="Arial"/>
        </w:rPr>
      </w:pPr>
      <w:r w:rsidRPr="009028D8">
        <w:rPr>
          <w:rFonts w:ascii="Arial" w:hAnsi="Arial" w:cs="Arial"/>
        </w:rPr>
        <w:t xml:space="preserve">these reforms is the introduction of the Apprenticeship Levy, which is charged at 0.5% of </w:t>
      </w:r>
    </w:p>
    <w:p w14:paraId="75D930CE" w14:textId="77777777" w:rsidR="005E2D25" w:rsidRPr="009028D8" w:rsidRDefault="005E2D25" w:rsidP="005E2D25">
      <w:pPr>
        <w:pStyle w:val="NoSpacing"/>
        <w:rPr>
          <w:rFonts w:ascii="Arial" w:hAnsi="Arial" w:cs="Arial"/>
        </w:rPr>
      </w:pPr>
      <w:r w:rsidRPr="009028D8">
        <w:rPr>
          <w:rFonts w:ascii="Arial" w:hAnsi="Arial" w:cs="Arial"/>
        </w:rPr>
        <w:t xml:space="preserve">the overall pay bill, minus an annual allowance of £15,000. The levy is paid monthly via </w:t>
      </w:r>
    </w:p>
    <w:p w14:paraId="28324021" w14:textId="77777777" w:rsidR="005E2D25" w:rsidRPr="009028D8" w:rsidRDefault="005E2D25" w:rsidP="005E2D25">
      <w:pPr>
        <w:pStyle w:val="NoSpacing"/>
        <w:rPr>
          <w:rFonts w:ascii="Arial" w:hAnsi="Arial" w:cs="Arial"/>
        </w:rPr>
      </w:pPr>
      <w:r w:rsidRPr="009028D8">
        <w:rPr>
          <w:rFonts w:ascii="Arial" w:hAnsi="Arial" w:cs="Arial"/>
        </w:rPr>
        <w:t xml:space="preserve">PAYE. The levy funds are topped up by Government by 10% each month to provide a Levy </w:t>
      </w:r>
    </w:p>
    <w:p w14:paraId="2AD2FE0B" w14:textId="77777777" w:rsidR="005E2D25" w:rsidRPr="009028D8" w:rsidRDefault="005E2D25" w:rsidP="005E2D25">
      <w:pPr>
        <w:pStyle w:val="NoSpacing"/>
        <w:rPr>
          <w:rFonts w:ascii="Arial" w:hAnsi="Arial" w:cs="Arial"/>
        </w:rPr>
      </w:pPr>
      <w:r w:rsidRPr="009028D8">
        <w:rPr>
          <w:rFonts w:ascii="Arial" w:hAnsi="Arial" w:cs="Arial"/>
        </w:rPr>
        <w:t>fund that can be used to meet the cost of apprenticeship learning from a registered learning</w:t>
      </w:r>
    </w:p>
    <w:p w14:paraId="7B68AD7B" w14:textId="77777777" w:rsidR="005E2D25" w:rsidRPr="009028D8" w:rsidRDefault="005E2D25" w:rsidP="005E2D25">
      <w:pPr>
        <w:pStyle w:val="NoSpacing"/>
        <w:rPr>
          <w:rFonts w:ascii="Arial" w:hAnsi="Arial" w:cs="Arial"/>
        </w:rPr>
      </w:pPr>
      <w:r w:rsidRPr="009028D8">
        <w:rPr>
          <w:rFonts w:ascii="Arial" w:hAnsi="Arial" w:cs="Arial"/>
        </w:rPr>
        <w:t>provider (our current providers being SGS College &amp; Lifetime Training Group Ltd). All funds</w:t>
      </w:r>
    </w:p>
    <w:p w14:paraId="79D43E71" w14:textId="77777777" w:rsidR="005E2D25" w:rsidRPr="009028D8" w:rsidRDefault="005E2D25" w:rsidP="005E2D25">
      <w:pPr>
        <w:pStyle w:val="NoSpacing"/>
        <w:rPr>
          <w:rFonts w:ascii="Arial" w:hAnsi="Arial" w:cs="Arial"/>
        </w:rPr>
      </w:pPr>
      <w:r w:rsidRPr="009028D8">
        <w:rPr>
          <w:rFonts w:ascii="Arial" w:hAnsi="Arial" w:cs="Arial"/>
        </w:rPr>
        <w:t xml:space="preserve">are managed through an online digital account. </w:t>
      </w:r>
    </w:p>
    <w:p w14:paraId="5E6C7181" w14:textId="77777777" w:rsidR="005E2D25" w:rsidRDefault="005E2D25" w:rsidP="005E2D25">
      <w:pPr>
        <w:pStyle w:val="Heading1"/>
      </w:pPr>
      <w:r>
        <w:t>ROLES AND RESPONSIBILITIES OF THE APPRENTICESHIP TEAM</w:t>
      </w:r>
    </w:p>
    <w:p w14:paraId="014B56D5" w14:textId="77777777" w:rsidR="005E2D25" w:rsidRDefault="005E2D25" w:rsidP="005E2D25">
      <w:pPr>
        <w:pStyle w:val="Default"/>
        <w:rPr>
          <w:b/>
          <w:bCs/>
          <w:sz w:val="22"/>
          <w:szCs w:val="22"/>
        </w:rPr>
      </w:pPr>
    </w:p>
    <w:p w14:paraId="424ECB3F" w14:textId="77777777" w:rsidR="005E2D25" w:rsidRDefault="005E2D25" w:rsidP="005E2D25">
      <w:pPr>
        <w:pStyle w:val="Default"/>
        <w:rPr>
          <w:sz w:val="22"/>
          <w:szCs w:val="22"/>
        </w:rPr>
      </w:pPr>
      <w:r w:rsidRPr="000C513E">
        <w:rPr>
          <w:b/>
          <w:bCs/>
          <w:sz w:val="22"/>
          <w:szCs w:val="22"/>
        </w:rPr>
        <w:t>Apprentice</w:t>
      </w:r>
      <w:r>
        <w:rPr>
          <w:b/>
          <w:bCs/>
          <w:sz w:val="22"/>
          <w:szCs w:val="22"/>
        </w:rPr>
        <w:t>ship Programme</w:t>
      </w:r>
      <w:r w:rsidRPr="000C513E">
        <w:rPr>
          <w:b/>
          <w:bCs/>
          <w:sz w:val="22"/>
          <w:szCs w:val="22"/>
        </w:rPr>
        <w:t xml:space="preserve"> Lead</w:t>
      </w:r>
      <w:r>
        <w:rPr>
          <w:b/>
          <w:bCs/>
          <w:sz w:val="22"/>
          <w:szCs w:val="22"/>
        </w:rPr>
        <w:t xml:space="preserve"> </w:t>
      </w:r>
    </w:p>
    <w:p w14:paraId="63D80D9F" w14:textId="77777777" w:rsidR="005E2D25" w:rsidRDefault="005E2D25" w:rsidP="005E2D25">
      <w:pPr>
        <w:pStyle w:val="Default"/>
        <w:rPr>
          <w:sz w:val="22"/>
          <w:szCs w:val="22"/>
        </w:rPr>
      </w:pPr>
    </w:p>
    <w:p w14:paraId="728F7AFA" w14:textId="77777777" w:rsidR="005E2D25" w:rsidRDefault="005E2D25" w:rsidP="005E2D25">
      <w:pPr>
        <w:pStyle w:val="Default"/>
        <w:numPr>
          <w:ilvl w:val="0"/>
          <w:numId w:val="15"/>
        </w:numPr>
        <w:spacing w:after="17"/>
        <w:rPr>
          <w:sz w:val="22"/>
          <w:szCs w:val="22"/>
        </w:rPr>
      </w:pPr>
      <w:r>
        <w:rPr>
          <w:sz w:val="22"/>
          <w:szCs w:val="22"/>
        </w:rPr>
        <w:t xml:space="preserve">To ensure stakeholders are supported with the policy and procedures for employing an apprentice or embarking on apprenticeship qualifications. </w:t>
      </w:r>
    </w:p>
    <w:p w14:paraId="056DD072" w14:textId="77777777" w:rsidR="005E2D25" w:rsidRDefault="005E2D25" w:rsidP="005E2D25">
      <w:pPr>
        <w:pStyle w:val="Default"/>
        <w:numPr>
          <w:ilvl w:val="0"/>
          <w:numId w:val="15"/>
        </w:numPr>
        <w:spacing w:after="17"/>
        <w:rPr>
          <w:sz w:val="22"/>
          <w:szCs w:val="22"/>
        </w:rPr>
      </w:pPr>
      <w:r>
        <w:rPr>
          <w:sz w:val="22"/>
          <w:szCs w:val="22"/>
        </w:rPr>
        <w:t xml:space="preserve">To present the business case, options and risk assessment of new programmes to relevant stakeholders. </w:t>
      </w:r>
    </w:p>
    <w:p w14:paraId="60E25032" w14:textId="77777777" w:rsidR="005E2D25" w:rsidRPr="000C513E" w:rsidRDefault="005E2D25" w:rsidP="005E2D25">
      <w:pPr>
        <w:pStyle w:val="Default"/>
        <w:numPr>
          <w:ilvl w:val="0"/>
          <w:numId w:val="15"/>
        </w:numPr>
        <w:spacing w:after="17"/>
        <w:rPr>
          <w:sz w:val="22"/>
          <w:szCs w:val="22"/>
        </w:rPr>
      </w:pPr>
      <w:r w:rsidRPr="000C513E">
        <w:rPr>
          <w:sz w:val="22"/>
          <w:szCs w:val="22"/>
        </w:rPr>
        <w:t xml:space="preserve">To lead the procurement process for the selection of education providers, working in partnership with other Councils where appropriate. </w:t>
      </w:r>
    </w:p>
    <w:p w14:paraId="652B8380" w14:textId="77777777" w:rsidR="005E2D25" w:rsidRPr="00F13880" w:rsidRDefault="005E2D25" w:rsidP="005E2D25">
      <w:pPr>
        <w:pStyle w:val="Default"/>
        <w:numPr>
          <w:ilvl w:val="0"/>
          <w:numId w:val="15"/>
        </w:numPr>
        <w:spacing w:after="17"/>
        <w:rPr>
          <w:sz w:val="22"/>
          <w:szCs w:val="22"/>
        </w:rPr>
      </w:pPr>
      <w:r w:rsidRPr="00F13880">
        <w:rPr>
          <w:sz w:val="22"/>
          <w:szCs w:val="22"/>
        </w:rPr>
        <w:t xml:space="preserve">To be responsible for the financial management of the apprenticeship training budget and drive value for money. </w:t>
      </w:r>
    </w:p>
    <w:p w14:paraId="5160B092" w14:textId="77777777" w:rsidR="005E2D25" w:rsidRDefault="005E2D25" w:rsidP="005E2D25">
      <w:pPr>
        <w:pStyle w:val="Default"/>
        <w:numPr>
          <w:ilvl w:val="0"/>
          <w:numId w:val="15"/>
        </w:numPr>
        <w:spacing w:after="17"/>
        <w:rPr>
          <w:sz w:val="22"/>
          <w:szCs w:val="22"/>
        </w:rPr>
      </w:pPr>
      <w:r>
        <w:rPr>
          <w:sz w:val="22"/>
          <w:szCs w:val="22"/>
        </w:rPr>
        <w:t xml:space="preserve">To be responsible for accessing Apprenticeship Levy funding on behalf of the Council and for maximising the funding drawn down. </w:t>
      </w:r>
    </w:p>
    <w:p w14:paraId="0562C089" w14:textId="77777777" w:rsidR="005E2D25" w:rsidRDefault="005E2D25" w:rsidP="005E2D25">
      <w:pPr>
        <w:pStyle w:val="Default"/>
        <w:rPr>
          <w:sz w:val="22"/>
          <w:szCs w:val="22"/>
        </w:rPr>
      </w:pPr>
    </w:p>
    <w:p w14:paraId="38810609" w14:textId="77777777" w:rsidR="005E2D25" w:rsidRPr="000C513E" w:rsidRDefault="005E2D25" w:rsidP="005E2D25">
      <w:pPr>
        <w:pStyle w:val="Default"/>
        <w:rPr>
          <w:b/>
          <w:color w:val="auto"/>
          <w:sz w:val="22"/>
          <w:szCs w:val="22"/>
        </w:rPr>
      </w:pPr>
      <w:r w:rsidRPr="000C513E">
        <w:rPr>
          <w:b/>
          <w:color w:val="auto"/>
          <w:sz w:val="22"/>
          <w:szCs w:val="22"/>
        </w:rPr>
        <w:t>Apprentice Co-ordinator</w:t>
      </w:r>
    </w:p>
    <w:p w14:paraId="48D15EEF" w14:textId="77777777" w:rsidR="005E2D25" w:rsidRPr="000C513E" w:rsidRDefault="005E2D25" w:rsidP="005E2D25">
      <w:pPr>
        <w:pStyle w:val="Default"/>
        <w:rPr>
          <w:b/>
          <w:color w:val="auto"/>
          <w:sz w:val="22"/>
          <w:szCs w:val="22"/>
        </w:rPr>
      </w:pPr>
    </w:p>
    <w:p w14:paraId="2333E499" w14:textId="77777777" w:rsidR="005E2D25" w:rsidRPr="000C513E" w:rsidRDefault="005E2D25" w:rsidP="005E2D25">
      <w:pPr>
        <w:pStyle w:val="Default"/>
        <w:numPr>
          <w:ilvl w:val="0"/>
          <w:numId w:val="18"/>
        </w:numPr>
        <w:spacing w:after="17"/>
        <w:rPr>
          <w:sz w:val="22"/>
          <w:szCs w:val="22"/>
        </w:rPr>
      </w:pPr>
      <w:r w:rsidRPr="000C513E">
        <w:rPr>
          <w:sz w:val="22"/>
          <w:szCs w:val="22"/>
        </w:rPr>
        <w:t xml:space="preserve">To offer support and guidance to the line manager and mentors </w:t>
      </w:r>
    </w:p>
    <w:p w14:paraId="18D57908" w14:textId="77777777" w:rsidR="005E2D25" w:rsidRPr="000C513E" w:rsidRDefault="005E2D25" w:rsidP="005E2D25">
      <w:pPr>
        <w:pStyle w:val="Default"/>
        <w:numPr>
          <w:ilvl w:val="0"/>
          <w:numId w:val="18"/>
        </w:numPr>
        <w:spacing w:after="17"/>
        <w:rPr>
          <w:sz w:val="22"/>
          <w:szCs w:val="22"/>
        </w:rPr>
      </w:pPr>
      <w:r w:rsidRPr="000C513E">
        <w:rPr>
          <w:sz w:val="22"/>
          <w:szCs w:val="22"/>
        </w:rPr>
        <w:t xml:space="preserve">To ensure the apprentice receives a Council induction. </w:t>
      </w:r>
    </w:p>
    <w:p w14:paraId="5090EB44" w14:textId="77777777" w:rsidR="005E2D25" w:rsidRPr="000C513E" w:rsidRDefault="005E2D25" w:rsidP="005E2D25">
      <w:pPr>
        <w:pStyle w:val="Default"/>
        <w:numPr>
          <w:ilvl w:val="0"/>
          <w:numId w:val="18"/>
        </w:numPr>
        <w:spacing w:after="17"/>
        <w:rPr>
          <w:sz w:val="22"/>
          <w:szCs w:val="22"/>
        </w:rPr>
      </w:pPr>
      <w:r w:rsidRPr="000C513E">
        <w:rPr>
          <w:sz w:val="22"/>
          <w:szCs w:val="22"/>
        </w:rPr>
        <w:t xml:space="preserve">To identify opportunities for apprenticeships in workforce plans and from evaluating best practice elsewhere within the Council and beyond. </w:t>
      </w:r>
    </w:p>
    <w:p w14:paraId="629E74DB" w14:textId="77777777" w:rsidR="005E2D25" w:rsidRPr="000C513E" w:rsidRDefault="005E2D25" w:rsidP="005E2D25">
      <w:pPr>
        <w:pStyle w:val="Default"/>
        <w:numPr>
          <w:ilvl w:val="0"/>
          <w:numId w:val="18"/>
        </w:numPr>
        <w:spacing w:after="17"/>
        <w:rPr>
          <w:sz w:val="22"/>
          <w:szCs w:val="22"/>
        </w:rPr>
      </w:pPr>
      <w:r w:rsidRPr="000C513E">
        <w:rPr>
          <w:sz w:val="22"/>
          <w:szCs w:val="22"/>
        </w:rPr>
        <w:t xml:space="preserve">To monitor the contract management with education providers and hold providers to account for delivery. </w:t>
      </w:r>
    </w:p>
    <w:p w14:paraId="73F5D7A3" w14:textId="77777777" w:rsidR="005E2D25" w:rsidRPr="000C513E" w:rsidRDefault="005E2D25" w:rsidP="005E2D25">
      <w:pPr>
        <w:pStyle w:val="Default"/>
        <w:numPr>
          <w:ilvl w:val="0"/>
          <w:numId w:val="18"/>
        </w:numPr>
        <w:rPr>
          <w:sz w:val="22"/>
          <w:szCs w:val="22"/>
        </w:rPr>
      </w:pPr>
      <w:r w:rsidRPr="000C513E">
        <w:rPr>
          <w:sz w:val="22"/>
          <w:szCs w:val="22"/>
        </w:rPr>
        <w:t xml:space="preserve">Build a strong talent pipeline of future apprentices (for example, through collaboration with schools and colleges, local authorities and charitable organisations). </w:t>
      </w:r>
    </w:p>
    <w:p w14:paraId="395E7F80" w14:textId="77777777" w:rsidR="005E2D25" w:rsidRPr="000C513E" w:rsidRDefault="005E2D25" w:rsidP="005E2D25">
      <w:pPr>
        <w:pStyle w:val="Default"/>
        <w:numPr>
          <w:ilvl w:val="0"/>
          <w:numId w:val="18"/>
        </w:numPr>
        <w:spacing w:after="17"/>
        <w:rPr>
          <w:sz w:val="22"/>
          <w:szCs w:val="22"/>
        </w:rPr>
      </w:pPr>
      <w:r w:rsidRPr="000C513E">
        <w:rPr>
          <w:sz w:val="22"/>
          <w:szCs w:val="22"/>
        </w:rPr>
        <w:t xml:space="preserve">To ensure consistent communication and stakeholder engagement for apprenticeship programme. </w:t>
      </w:r>
    </w:p>
    <w:p w14:paraId="794E31EE" w14:textId="77777777" w:rsidR="005E2D25" w:rsidRPr="00353CE2" w:rsidRDefault="005E2D25" w:rsidP="005E2D25">
      <w:pPr>
        <w:pStyle w:val="Default"/>
        <w:numPr>
          <w:ilvl w:val="0"/>
          <w:numId w:val="18"/>
        </w:numPr>
        <w:spacing w:after="53"/>
        <w:rPr>
          <w:sz w:val="22"/>
          <w:szCs w:val="22"/>
        </w:rPr>
      </w:pPr>
      <w:r w:rsidRPr="00353CE2">
        <w:rPr>
          <w:sz w:val="22"/>
          <w:szCs w:val="22"/>
        </w:rPr>
        <w:t>Identify a suitab</w:t>
      </w:r>
      <w:r>
        <w:rPr>
          <w:sz w:val="22"/>
          <w:szCs w:val="22"/>
        </w:rPr>
        <w:t>le mentor for apprentices</w:t>
      </w:r>
      <w:r w:rsidRPr="00353CE2">
        <w:rPr>
          <w:sz w:val="22"/>
          <w:szCs w:val="22"/>
        </w:rPr>
        <w:t xml:space="preserve"> if required </w:t>
      </w:r>
    </w:p>
    <w:p w14:paraId="47DE6EE6" w14:textId="77777777" w:rsidR="005E2D25" w:rsidRDefault="005E2D25" w:rsidP="005E2D25">
      <w:pPr>
        <w:pStyle w:val="Default"/>
        <w:numPr>
          <w:ilvl w:val="0"/>
          <w:numId w:val="18"/>
        </w:numPr>
        <w:spacing w:after="53"/>
        <w:rPr>
          <w:color w:val="auto"/>
          <w:sz w:val="22"/>
          <w:szCs w:val="22"/>
        </w:rPr>
      </w:pPr>
      <w:r>
        <w:rPr>
          <w:color w:val="auto"/>
          <w:sz w:val="22"/>
          <w:szCs w:val="22"/>
        </w:rPr>
        <w:lastRenderedPageBreak/>
        <w:t xml:space="preserve">Support the recruitment of apprentices ensuring fair and equal treatment in line with existing recruitment policies. </w:t>
      </w:r>
    </w:p>
    <w:p w14:paraId="3B5135B6" w14:textId="77777777" w:rsidR="005E2D25" w:rsidRDefault="005E2D25" w:rsidP="005E2D25">
      <w:pPr>
        <w:pStyle w:val="Default"/>
        <w:numPr>
          <w:ilvl w:val="0"/>
          <w:numId w:val="18"/>
        </w:numPr>
        <w:spacing w:after="53"/>
        <w:rPr>
          <w:color w:val="auto"/>
          <w:sz w:val="22"/>
          <w:szCs w:val="22"/>
        </w:rPr>
      </w:pPr>
      <w:r>
        <w:rPr>
          <w:color w:val="auto"/>
          <w:sz w:val="22"/>
          <w:szCs w:val="22"/>
        </w:rPr>
        <w:t xml:space="preserve">Work with the Apprentice Strategic Lead and/or training provider and keep them informed of progress at identified handover points. </w:t>
      </w:r>
    </w:p>
    <w:p w14:paraId="35865DE3" w14:textId="77777777" w:rsidR="005E2D25" w:rsidRDefault="005E2D25" w:rsidP="005E2D25">
      <w:pPr>
        <w:pStyle w:val="Default"/>
        <w:numPr>
          <w:ilvl w:val="0"/>
          <w:numId w:val="18"/>
        </w:numPr>
        <w:rPr>
          <w:color w:val="auto"/>
          <w:sz w:val="22"/>
          <w:szCs w:val="22"/>
        </w:rPr>
      </w:pPr>
      <w:r>
        <w:rPr>
          <w:color w:val="auto"/>
          <w:sz w:val="22"/>
          <w:szCs w:val="22"/>
        </w:rPr>
        <w:t xml:space="preserve">Support recruiting managers when considering apprentices for their vacancies. </w:t>
      </w:r>
    </w:p>
    <w:p w14:paraId="7ECC8DF9" w14:textId="77777777" w:rsidR="005E2D25" w:rsidRDefault="005E2D25" w:rsidP="005E2D25">
      <w:pPr>
        <w:pStyle w:val="Default"/>
        <w:numPr>
          <w:ilvl w:val="0"/>
          <w:numId w:val="18"/>
        </w:numPr>
        <w:spacing w:after="53"/>
        <w:rPr>
          <w:sz w:val="22"/>
          <w:szCs w:val="22"/>
        </w:rPr>
      </w:pPr>
      <w:r>
        <w:rPr>
          <w:sz w:val="22"/>
          <w:szCs w:val="22"/>
        </w:rPr>
        <w:t xml:space="preserve">Support the development of new and existing workforce skills via apprenticeship qualifications. </w:t>
      </w:r>
    </w:p>
    <w:p w14:paraId="086F98B9" w14:textId="77777777" w:rsidR="005E2D25" w:rsidRDefault="005E2D25" w:rsidP="005E2D25">
      <w:pPr>
        <w:pStyle w:val="Default"/>
        <w:numPr>
          <w:ilvl w:val="0"/>
          <w:numId w:val="18"/>
        </w:numPr>
        <w:spacing w:after="53"/>
        <w:rPr>
          <w:sz w:val="22"/>
          <w:szCs w:val="22"/>
        </w:rPr>
      </w:pPr>
      <w:r>
        <w:rPr>
          <w:sz w:val="22"/>
          <w:szCs w:val="22"/>
        </w:rPr>
        <w:t xml:space="preserve">Liaise with training providers who can deliver suitable apprenticeship qualifications. </w:t>
      </w:r>
    </w:p>
    <w:p w14:paraId="3C42B013" w14:textId="77777777" w:rsidR="005E2D25" w:rsidRDefault="005E2D25" w:rsidP="005E2D25">
      <w:pPr>
        <w:pStyle w:val="Default"/>
        <w:numPr>
          <w:ilvl w:val="0"/>
          <w:numId w:val="18"/>
        </w:numPr>
        <w:spacing w:after="53"/>
        <w:rPr>
          <w:sz w:val="22"/>
          <w:szCs w:val="22"/>
        </w:rPr>
      </w:pPr>
      <w:r>
        <w:rPr>
          <w:sz w:val="22"/>
          <w:szCs w:val="22"/>
        </w:rPr>
        <w:t xml:space="preserve">When completing learning needs analysis consider apprenticeships as suitable solutions. </w:t>
      </w:r>
    </w:p>
    <w:p w14:paraId="65698B96" w14:textId="77777777" w:rsidR="005E2D25" w:rsidRDefault="005E2D25" w:rsidP="005E2D25">
      <w:pPr>
        <w:pStyle w:val="Default"/>
        <w:numPr>
          <w:ilvl w:val="0"/>
          <w:numId w:val="18"/>
        </w:numPr>
        <w:spacing w:after="53"/>
        <w:rPr>
          <w:sz w:val="22"/>
          <w:szCs w:val="22"/>
        </w:rPr>
      </w:pPr>
      <w:r>
        <w:rPr>
          <w:sz w:val="22"/>
          <w:szCs w:val="22"/>
        </w:rPr>
        <w:t>Seek feedback on training provider quality.</w:t>
      </w:r>
    </w:p>
    <w:p w14:paraId="1D1CECA9" w14:textId="77777777" w:rsidR="005E2D25" w:rsidRDefault="005E2D25" w:rsidP="005E2D25">
      <w:pPr>
        <w:pStyle w:val="Default"/>
        <w:numPr>
          <w:ilvl w:val="0"/>
          <w:numId w:val="18"/>
        </w:numPr>
        <w:rPr>
          <w:sz w:val="22"/>
          <w:szCs w:val="22"/>
        </w:rPr>
      </w:pPr>
      <w:r>
        <w:rPr>
          <w:sz w:val="22"/>
          <w:szCs w:val="22"/>
        </w:rPr>
        <w:t xml:space="preserve">Liaise with the Apprentice Strategic Lead on training provider performance and relevant apprenticeship feedback from stakeholders. </w:t>
      </w:r>
    </w:p>
    <w:p w14:paraId="79AFC9D6" w14:textId="77777777" w:rsidR="005E2D25" w:rsidRDefault="005E2D25" w:rsidP="005E2D25">
      <w:pPr>
        <w:pStyle w:val="Default"/>
        <w:rPr>
          <w:b/>
          <w:bCs/>
          <w:sz w:val="22"/>
          <w:szCs w:val="22"/>
        </w:rPr>
      </w:pPr>
    </w:p>
    <w:p w14:paraId="67DF0AA7" w14:textId="77777777" w:rsidR="005E2D25" w:rsidRDefault="005E2D25" w:rsidP="005E2D25">
      <w:pPr>
        <w:pStyle w:val="Default"/>
        <w:rPr>
          <w:sz w:val="22"/>
          <w:szCs w:val="22"/>
        </w:rPr>
      </w:pPr>
      <w:r>
        <w:rPr>
          <w:b/>
          <w:bCs/>
          <w:sz w:val="22"/>
          <w:szCs w:val="22"/>
        </w:rPr>
        <w:t xml:space="preserve">Line Managers </w:t>
      </w:r>
    </w:p>
    <w:p w14:paraId="72A8A8DE" w14:textId="77777777" w:rsidR="005E2D25" w:rsidRDefault="005E2D25" w:rsidP="005E2D25">
      <w:pPr>
        <w:pStyle w:val="Default"/>
        <w:rPr>
          <w:sz w:val="22"/>
          <w:szCs w:val="22"/>
        </w:rPr>
      </w:pPr>
    </w:p>
    <w:p w14:paraId="4B6344AF" w14:textId="77777777" w:rsidR="005E2D25" w:rsidRDefault="005E2D25" w:rsidP="005E2D25">
      <w:pPr>
        <w:pStyle w:val="Default"/>
        <w:numPr>
          <w:ilvl w:val="0"/>
          <w:numId w:val="16"/>
        </w:numPr>
        <w:spacing w:after="53"/>
        <w:rPr>
          <w:sz w:val="22"/>
          <w:szCs w:val="22"/>
        </w:rPr>
      </w:pPr>
      <w:r>
        <w:rPr>
          <w:sz w:val="22"/>
          <w:szCs w:val="22"/>
        </w:rPr>
        <w:t xml:space="preserve">Adhere to all existing Council policies in the management of an apprentice ensuring fair treatment. </w:t>
      </w:r>
    </w:p>
    <w:p w14:paraId="3A4EC71D" w14:textId="77777777" w:rsidR="005E2D25" w:rsidRDefault="005E2D25" w:rsidP="005E2D25">
      <w:pPr>
        <w:pStyle w:val="Default"/>
        <w:numPr>
          <w:ilvl w:val="0"/>
          <w:numId w:val="16"/>
        </w:numPr>
        <w:spacing w:after="53"/>
        <w:rPr>
          <w:sz w:val="22"/>
          <w:szCs w:val="22"/>
        </w:rPr>
      </w:pPr>
      <w:r>
        <w:rPr>
          <w:sz w:val="22"/>
          <w:szCs w:val="22"/>
        </w:rPr>
        <w:t xml:space="preserve">Consider all Stroud Grades 1 and 2 vacancies as apprenticeships where appropriate. </w:t>
      </w:r>
    </w:p>
    <w:p w14:paraId="7B397FB2" w14:textId="77777777" w:rsidR="005E2D25" w:rsidRDefault="005E2D25" w:rsidP="005E2D25">
      <w:pPr>
        <w:pStyle w:val="Default"/>
        <w:numPr>
          <w:ilvl w:val="0"/>
          <w:numId w:val="16"/>
        </w:numPr>
        <w:spacing w:after="53"/>
        <w:rPr>
          <w:sz w:val="22"/>
          <w:szCs w:val="22"/>
        </w:rPr>
      </w:pPr>
      <w:r>
        <w:rPr>
          <w:sz w:val="22"/>
          <w:szCs w:val="22"/>
        </w:rPr>
        <w:t xml:space="preserve">Release apprentice for appropriate study time, to be agreed in advance with apprentice and tutor. </w:t>
      </w:r>
    </w:p>
    <w:p w14:paraId="67E4B989" w14:textId="77777777" w:rsidR="005E2D25" w:rsidRDefault="005E2D25" w:rsidP="005E2D25">
      <w:pPr>
        <w:pStyle w:val="Default"/>
        <w:numPr>
          <w:ilvl w:val="0"/>
          <w:numId w:val="16"/>
        </w:numPr>
        <w:spacing w:after="53"/>
        <w:rPr>
          <w:sz w:val="22"/>
          <w:szCs w:val="22"/>
        </w:rPr>
      </w:pPr>
      <w:r>
        <w:rPr>
          <w:sz w:val="22"/>
          <w:szCs w:val="22"/>
        </w:rPr>
        <w:t xml:space="preserve">Attend quarterly review meetings with apprentice, Apprentice Co-ordinators and their tutor to define objectives and feedback on progress. </w:t>
      </w:r>
    </w:p>
    <w:p w14:paraId="4CAEAFEF" w14:textId="77777777" w:rsidR="005E2D25" w:rsidRDefault="005E2D25" w:rsidP="005E2D25">
      <w:pPr>
        <w:pStyle w:val="Default"/>
        <w:numPr>
          <w:ilvl w:val="0"/>
          <w:numId w:val="16"/>
        </w:numPr>
        <w:spacing w:after="53"/>
        <w:rPr>
          <w:sz w:val="22"/>
          <w:szCs w:val="22"/>
        </w:rPr>
      </w:pPr>
      <w:r>
        <w:rPr>
          <w:sz w:val="22"/>
          <w:szCs w:val="22"/>
        </w:rPr>
        <w:t xml:space="preserve">Support the development of relevant skills in the workplace by giving suitable experiences and responsibilities to the apprentice linked to their objectives. </w:t>
      </w:r>
    </w:p>
    <w:p w14:paraId="64A044A1" w14:textId="77777777" w:rsidR="005E2D25" w:rsidRPr="00684802" w:rsidRDefault="005E2D25" w:rsidP="005E2D25">
      <w:pPr>
        <w:pStyle w:val="Default"/>
        <w:numPr>
          <w:ilvl w:val="0"/>
          <w:numId w:val="16"/>
        </w:numPr>
        <w:rPr>
          <w:sz w:val="22"/>
          <w:szCs w:val="22"/>
        </w:rPr>
      </w:pPr>
      <w:r>
        <w:rPr>
          <w:sz w:val="22"/>
          <w:szCs w:val="22"/>
        </w:rPr>
        <w:t xml:space="preserve">Maintain dialogue between apprentice, apprentice co-ordinators, tutor, mentor and raise issues as early as possible </w:t>
      </w:r>
    </w:p>
    <w:p w14:paraId="7375C866" w14:textId="77777777" w:rsidR="005E2D25" w:rsidRDefault="005E2D25" w:rsidP="005E2D25">
      <w:pPr>
        <w:pStyle w:val="Default"/>
      </w:pPr>
    </w:p>
    <w:p w14:paraId="0895F130" w14:textId="77777777" w:rsidR="005E2D25" w:rsidRDefault="005E2D25" w:rsidP="005E2D25">
      <w:pPr>
        <w:pStyle w:val="Default"/>
        <w:rPr>
          <w:sz w:val="22"/>
          <w:szCs w:val="22"/>
        </w:rPr>
      </w:pPr>
      <w:r>
        <w:rPr>
          <w:b/>
          <w:bCs/>
          <w:sz w:val="22"/>
          <w:szCs w:val="22"/>
        </w:rPr>
        <w:t xml:space="preserve">Apprentices </w:t>
      </w:r>
    </w:p>
    <w:p w14:paraId="7B5262ED" w14:textId="77777777" w:rsidR="005E2D25" w:rsidRDefault="005E2D25" w:rsidP="005E2D25">
      <w:pPr>
        <w:pStyle w:val="Default"/>
        <w:rPr>
          <w:sz w:val="22"/>
          <w:szCs w:val="22"/>
        </w:rPr>
      </w:pPr>
    </w:p>
    <w:p w14:paraId="22AA098C" w14:textId="77777777" w:rsidR="005E2D25" w:rsidRDefault="005E2D25" w:rsidP="005E2D25">
      <w:pPr>
        <w:pStyle w:val="Default"/>
        <w:numPr>
          <w:ilvl w:val="0"/>
          <w:numId w:val="17"/>
        </w:numPr>
        <w:spacing w:after="55"/>
        <w:rPr>
          <w:sz w:val="22"/>
          <w:szCs w:val="22"/>
        </w:rPr>
      </w:pPr>
      <w:r>
        <w:rPr>
          <w:sz w:val="22"/>
          <w:szCs w:val="22"/>
        </w:rPr>
        <w:t xml:space="preserve">Adhere to all existing SDC policies. </w:t>
      </w:r>
    </w:p>
    <w:p w14:paraId="703D059D" w14:textId="77777777" w:rsidR="005E2D25" w:rsidRDefault="005E2D25" w:rsidP="005E2D25">
      <w:pPr>
        <w:pStyle w:val="Default"/>
        <w:numPr>
          <w:ilvl w:val="0"/>
          <w:numId w:val="17"/>
        </w:numPr>
        <w:spacing w:after="55"/>
        <w:rPr>
          <w:sz w:val="22"/>
          <w:szCs w:val="22"/>
        </w:rPr>
      </w:pPr>
      <w:r>
        <w:rPr>
          <w:sz w:val="22"/>
          <w:szCs w:val="22"/>
        </w:rPr>
        <w:t xml:space="preserve">Attend apprentice induction and complete all mandatory training. </w:t>
      </w:r>
    </w:p>
    <w:p w14:paraId="700D5C5B" w14:textId="77777777" w:rsidR="005E2D25" w:rsidRDefault="005E2D25" w:rsidP="005E2D25">
      <w:pPr>
        <w:pStyle w:val="Default"/>
        <w:numPr>
          <w:ilvl w:val="0"/>
          <w:numId w:val="17"/>
        </w:numPr>
        <w:spacing w:after="55"/>
        <w:rPr>
          <w:sz w:val="22"/>
          <w:szCs w:val="22"/>
        </w:rPr>
      </w:pPr>
      <w:r>
        <w:rPr>
          <w:sz w:val="22"/>
          <w:szCs w:val="22"/>
        </w:rPr>
        <w:t xml:space="preserve">Remain up to date with apprenticeship course work and evidence as instructed by tutor. </w:t>
      </w:r>
    </w:p>
    <w:p w14:paraId="4B9D06DE" w14:textId="77777777" w:rsidR="005E2D25" w:rsidRDefault="005E2D25" w:rsidP="005E2D25">
      <w:pPr>
        <w:pStyle w:val="Default"/>
        <w:numPr>
          <w:ilvl w:val="0"/>
          <w:numId w:val="17"/>
        </w:numPr>
        <w:spacing w:after="55"/>
        <w:rPr>
          <w:sz w:val="22"/>
          <w:szCs w:val="22"/>
        </w:rPr>
      </w:pPr>
      <w:r>
        <w:rPr>
          <w:sz w:val="22"/>
          <w:szCs w:val="22"/>
        </w:rPr>
        <w:t xml:space="preserve">Attend all scheduled apprentice training, </w:t>
      </w:r>
      <w:r w:rsidRPr="000C513E">
        <w:rPr>
          <w:sz w:val="22"/>
          <w:szCs w:val="22"/>
        </w:rPr>
        <w:t>action learning sets</w:t>
      </w:r>
      <w:r>
        <w:rPr>
          <w:sz w:val="22"/>
          <w:szCs w:val="22"/>
        </w:rPr>
        <w:t xml:space="preserve"> and meetings and agree these in advance with line manager </w:t>
      </w:r>
    </w:p>
    <w:p w14:paraId="621D5D92" w14:textId="77777777" w:rsidR="005E2D25" w:rsidRDefault="005E2D25" w:rsidP="005E2D25">
      <w:pPr>
        <w:pStyle w:val="Text"/>
        <w:numPr>
          <w:ilvl w:val="0"/>
          <w:numId w:val="17"/>
        </w:numPr>
      </w:pPr>
      <w:r>
        <w:t>Maintain own workload seeking support from line manager, apprentice co-ordinator mentor and tutor when needed</w:t>
      </w:r>
    </w:p>
    <w:p w14:paraId="1B9B8B99" w14:textId="77777777" w:rsidR="005E2D25" w:rsidRDefault="005E2D25" w:rsidP="005E2D25">
      <w:pPr>
        <w:pStyle w:val="Text"/>
      </w:pPr>
    </w:p>
    <w:p w14:paraId="39473317" w14:textId="77777777" w:rsidR="005E2D25" w:rsidRPr="006B5BD4" w:rsidRDefault="005E2D25" w:rsidP="005E2D25">
      <w:pPr>
        <w:pStyle w:val="Heading1"/>
      </w:pPr>
      <w:r>
        <w:t>RECRUITMENT OF APPRENTICES (OUTSIDE OF THE HR APPRENTICE RECRUITMENT CAMPAIGNS)</w:t>
      </w:r>
    </w:p>
    <w:p w14:paraId="7B7FD045" w14:textId="77777777" w:rsidR="005E2D25" w:rsidRDefault="005E2D25" w:rsidP="005E2D25">
      <w:pPr>
        <w:pStyle w:val="Default"/>
        <w:rPr>
          <w:sz w:val="22"/>
          <w:szCs w:val="22"/>
        </w:rPr>
      </w:pPr>
      <w:r>
        <w:rPr>
          <w:sz w:val="22"/>
          <w:szCs w:val="22"/>
        </w:rPr>
        <w:t xml:space="preserve">All new vacancies should be considered as a potential apprenticeship opportunity, if an </w:t>
      </w:r>
      <w:r w:rsidRPr="000C513E">
        <w:rPr>
          <w:sz w:val="22"/>
          <w:szCs w:val="22"/>
        </w:rPr>
        <w:t xml:space="preserve">appropriate framework/standard is available – recruiting manager can identify apprenticeship standards here: </w:t>
      </w:r>
      <w:hyperlink r:id="rId11" w:history="1">
        <w:r w:rsidRPr="000C513E">
          <w:rPr>
            <w:rStyle w:val="Hyperlink"/>
            <w:sz w:val="22"/>
            <w:szCs w:val="22"/>
          </w:rPr>
          <w:t>https://www.gov.uk/guidance/search-for-apprenticeship-standards</w:t>
        </w:r>
      </w:hyperlink>
      <w:r w:rsidRPr="000C513E">
        <w:rPr>
          <w:sz w:val="22"/>
          <w:szCs w:val="22"/>
        </w:rPr>
        <w:t xml:space="preserve"> (if recruiting separately from the HR apprenticeship cohort). This should be explored with the </w:t>
      </w:r>
      <w:r w:rsidRPr="000C513E">
        <w:rPr>
          <w:sz w:val="22"/>
          <w:szCs w:val="22"/>
        </w:rPr>
        <w:lastRenderedPageBreak/>
        <w:t>Apprenticeship Team in HR around feasibility and options of converting the role into an apprenticeship.</w:t>
      </w:r>
      <w:r>
        <w:rPr>
          <w:sz w:val="22"/>
          <w:szCs w:val="22"/>
        </w:rPr>
        <w:t xml:space="preserve"> </w:t>
      </w:r>
    </w:p>
    <w:p w14:paraId="7165DBE0" w14:textId="77777777" w:rsidR="005E2D25" w:rsidRDefault="005E2D25" w:rsidP="005E2D25">
      <w:pPr>
        <w:pStyle w:val="Default"/>
        <w:rPr>
          <w:sz w:val="22"/>
          <w:szCs w:val="22"/>
        </w:rPr>
      </w:pPr>
    </w:p>
    <w:p w14:paraId="6BB12778" w14:textId="77777777" w:rsidR="005E2D25" w:rsidRDefault="005E2D25" w:rsidP="005E2D25">
      <w:pPr>
        <w:pStyle w:val="Default"/>
        <w:rPr>
          <w:sz w:val="22"/>
          <w:szCs w:val="22"/>
        </w:rPr>
      </w:pPr>
      <w:r w:rsidRPr="00A165FA">
        <w:rPr>
          <w:sz w:val="22"/>
          <w:szCs w:val="22"/>
        </w:rPr>
        <w:t xml:space="preserve">Salary and course funding (5% of course fee if overspent on Levy funds) must be authorised by completing an ATF form </w:t>
      </w:r>
      <w:hyperlink r:id="rId12" w:history="1">
        <w:r w:rsidRPr="00A165FA">
          <w:rPr>
            <w:rStyle w:val="Hyperlink"/>
            <w:sz w:val="22"/>
            <w:szCs w:val="22"/>
          </w:rPr>
          <w:t>HERE</w:t>
        </w:r>
      </w:hyperlink>
      <w:r w:rsidRPr="00A165FA">
        <w:rPr>
          <w:sz w:val="22"/>
          <w:szCs w:val="22"/>
        </w:rPr>
        <w:t xml:space="preserve"> </w:t>
      </w:r>
      <w:r>
        <w:rPr>
          <w:sz w:val="22"/>
          <w:szCs w:val="22"/>
        </w:rPr>
        <w:t>which will need to be presented to</w:t>
      </w:r>
      <w:r w:rsidRPr="00A165FA">
        <w:rPr>
          <w:sz w:val="22"/>
          <w:szCs w:val="22"/>
        </w:rPr>
        <w:t xml:space="preserve"> the Resources Group – the recruiting manager will be required to attend the meeting to justify the post.</w:t>
      </w:r>
    </w:p>
    <w:p w14:paraId="0644139E" w14:textId="77777777" w:rsidR="005E2D25" w:rsidRPr="004228DA" w:rsidRDefault="005E2D25" w:rsidP="005E2D25">
      <w:pPr>
        <w:pStyle w:val="Default"/>
        <w:rPr>
          <w:sz w:val="22"/>
          <w:szCs w:val="22"/>
        </w:rPr>
      </w:pPr>
    </w:p>
    <w:p w14:paraId="7CB152F6" w14:textId="77777777" w:rsidR="005E2D25" w:rsidRPr="00101BDD" w:rsidRDefault="005E2D25" w:rsidP="005E2D25">
      <w:pPr>
        <w:pStyle w:val="Default"/>
        <w:rPr>
          <w:sz w:val="22"/>
          <w:szCs w:val="22"/>
        </w:rPr>
      </w:pPr>
      <w:r w:rsidRPr="000C513E">
        <w:rPr>
          <w:sz w:val="22"/>
          <w:szCs w:val="22"/>
        </w:rPr>
        <w:t xml:space="preserve">A structured job role will be created by the recruiting manager to ensure the apprentice gains work experience and supported learning and development towards a nationally recognised </w:t>
      </w:r>
      <w:r w:rsidRPr="00101BDD">
        <w:rPr>
          <w:sz w:val="22"/>
          <w:szCs w:val="22"/>
        </w:rPr>
        <w:t>qualification. The manager will identify learning objectives in line with the learning needs of the apprentice. All apprenticeship frameworks and standards to be used will be to the specification of Apprenticeship Standards and Frameworks for England that have been approved.</w:t>
      </w:r>
    </w:p>
    <w:p w14:paraId="39C89AE8" w14:textId="77777777" w:rsidR="005E2D25" w:rsidRPr="00101BDD" w:rsidRDefault="005E2D25" w:rsidP="005E2D25">
      <w:pPr>
        <w:pStyle w:val="Default"/>
        <w:rPr>
          <w:sz w:val="22"/>
          <w:szCs w:val="22"/>
        </w:rPr>
      </w:pPr>
    </w:p>
    <w:p w14:paraId="5FEB93B7" w14:textId="77777777" w:rsidR="005E2D25" w:rsidRPr="00101BDD" w:rsidRDefault="005E2D25" w:rsidP="005E2D25">
      <w:pPr>
        <w:pStyle w:val="Default"/>
        <w:spacing w:after="14"/>
        <w:rPr>
          <w:sz w:val="22"/>
          <w:szCs w:val="22"/>
        </w:rPr>
      </w:pPr>
      <w:r w:rsidRPr="00101BDD">
        <w:rPr>
          <w:sz w:val="22"/>
          <w:szCs w:val="22"/>
        </w:rPr>
        <w:t xml:space="preserve">The apprentice must have passed their apprenticeship training and End Point Assessment where applicable within the allocated time (unless an extension has been granted due to unforeseen circumstances). </w:t>
      </w:r>
    </w:p>
    <w:p w14:paraId="6B8EC0B9" w14:textId="77777777" w:rsidR="005E2D25" w:rsidRPr="00101BDD" w:rsidRDefault="005E2D25" w:rsidP="005E2D25">
      <w:pPr>
        <w:pStyle w:val="Default"/>
        <w:rPr>
          <w:sz w:val="22"/>
          <w:szCs w:val="22"/>
        </w:rPr>
      </w:pPr>
    </w:p>
    <w:p w14:paraId="5E8472F7" w14:textId="77777777" w:rsidR="005E2D25" w:rsidRPr="00101BDD" w:rsidRDefault="005E2D25" w:rsidP="005E2D25">
      <w:pPr>
        <w:pStyle w:val="Default"/>
        <w:rPr>
          <w:sz w:val="22"/>
          <w:szCs w:val="22"/>
        </w:rPr>
      </w:pPr>
      <w:r w:rsidRPr="00101BDD">
        <w:rPr>
          <w:sz w:val="22"/>
          <w:szCs w:val="22"/>
        </w:rPr>
        <w:t xml:space="preserve">The successful candidate will have the values and potential to succeed and will be working towards, and not already hold, the relevant qualifications and competencies for the role. </w:t>
      </w:r>
    </w:p>
    <w:p w14:paraId="1A3B4E04" w14:textId="77777777" w:rsidR="005E2D25" w:rsidRPr="00101BDD" w:rsidRDefault="005E2D25" w:rsidP="005E2D25">
      <w:pPr>
        <w:pStyle w:val="Default"/>
      </w:pPr>
    </w:p>
    <w:p w14:paraId="702CB296" w14:textId="77777777" w:rsidR="005E2D25" w:rsidRPr="00101BDD" w:rsidRDefault="005E2D25" w:rsidP="005E2D25">
      <w:pPr>
        <w:pStyle w:val="Default"/>
        <w:rPr>
          <w:sz w:val="22"/>
          <w:szCs w:val="22"/>
        </w:rPr>
      </w:pPr>
      <w:r w:rsidRPr="00101BDD">
        <w:rPr>
          <w:sz w:val="22"/>
          <w:szCs w:val="22"/>
        </w:rPr>
        <w:t>Recruitment processes and employment checks will conform to existing Council recruitment policies. However</w:t>
      </w:r>
      <w:r>
        <w:rPr>
          <w:sz w:val="22"/>
          <w:szCs w:val="22"/>
        </w:rPr>
        <w:t>,</w:t>
      </w:r>
      <w:r w:rsidRPr="00101BDD">
        <w:rPr>
          <w:sz w:val="22"/>
          <w:szCs w:val="22"/>
        </w:rPr>
        <w:t xml:space="preserve"> for apprentices under 25 where 3 years of employment history is not available then education references or character references will be acceptable. </w:t>
      </w:r>
    </w:p>
    <w:p w14:paraId="7DCC1B1A" w14:textId="77777777" w:rsidR="005E2D25" w:rsidRPr="00101BDD" w:rsidRDefault="005E2D25" w:rsidP="005E2D25">
      <w:pPr>
        <w:pStyle w:val="Default"/>
        <w:rPr>
          <w:sz w:val="22"/>
          <w:szCs w:val="22"/>
        </w:rPr>
      </w:pPr>
    </w:p>
    <w:p w14:paraId="1A38A2F8" w14:textId="77777777" w:rsidR="005E2D25" w:rsidRPr="00101BDD" w:rsidRDefault="005E2D25" w:rsidP="005E2D25">
      <w:pPr>
        <w:pStyle w:val="Default"/>
        <w:rPr>
          <w:sz w:val="22"/>
          <w:szCs w:val="22"/>
        </w:rPr>
      </w:pPr>
      <w:r w:rsidRPr="00101BDD">
        <w:rPr>
          <w:sz w:val="22"/>
          <w:szCs w:val="22"/>
        </w:rPr>
        <w:t xml:space="preserve">The apprentice will be issued with an apprenticeship agreement </w:t>
      </w:r>
      <w:r w:rsidRPr="00CE2309">
        <w:rPr>
          <w:sz w:val="22"/>
          <w:szCs w:val="22"/>
        </w:rPr>
        <w:t>that will be subject to the same policies and procedures as any other member of staff, on the condition that the continuation of their employment is being contracted to complete a specific course of training over a specific duration of time.</w:t>
      </w:r>
    </w:p>
    <w:p w14:paraId="09D0B493" w14:textId="77777777" w:rsidR="005E2D25" w:rsidRPr="00101BDD" w:rsidRDefault="005E2D25" w:rsidP="005E2D25">
      <w:pPr>
        <w:pStyle w:val="Default"/>
        <w:rPr>
          <w:sz w:val="22"/>
          <w:szCs w:val="22"/>
        </w:rPr>
      </w:pPr>
    </w:p>
    <w:p w14:paraId="26AC32E3" w14:textId="77777777" w:rsidR="005E2D25" w:rsidRPr="00101BDD" w:rsidRDefault="005E2D25" w:rsidP="005E2D25">
      <w:pPr>
        <w:pStyle w:val="Default"/>
        <w:rPr>
          <w:color w:val="auto"/>
          <w:sz w:val="22"/>
          <w:szCs w:val="22"/>
        </w:rPr>
      </w:pPr>
      <w:r w:rsidRPr="00101BDD">
        <w:rPr>
          <w:color w:val="auto"/>
          <w:sz w:val="22"/>
          <w:szCs w:val="22"/>
        </w:rPr>
        <w:t xml:space="preserve">Where a job description is in place for the existing post the following statement should be </w:t>
      </w:r>
      <w:proofErr w:type="gramStart"/>
      <w:r w:rsidRPr="00101BDD">
        <w:rPr>
          <w:color w:val="auto"/>
          <w:sz w:val="22"/>
          <w:szCs w:val="22"/>
        </w:rPr>
        <w:t>added;</w:t>
      </w:r>
      <w:proofErr w:type="gramEnd"/>
      <w:r w:rsidRPr="00101BDD">
        <w:rPr>
          <w:color w:val="auto"/>
          <w:sz w:val="22"/>
          <w:szCs w:val="22"/>
        </w:rPr>
        <w:t xml:space="preserve"> </w:t>
      </w:r>
    </w:p>
    <w:p w14:paraId="3728ECE2" w14:textId="77777777" w:rsidR="005E2D25" w:rsidRPr="00101BDD" w:rsidRDefault="005E2D25" w:rsidP="005E2D25">
      <w:pPr>
        <w:pStyle w:val="Default"/>
        <w:spacing w:after="17"/>
        <w:rPr>
          <w:color w:val="auto"/>
          <w:sz w:val="22"/>
          <w:szCs w:val="22"/>
        </w:rPr>
      </w:pPr>
      <w:r w:rsidRPr="00101BDD">
        <w:rPr>
          <w:color w:val="auto"/>
          <w:sz w:val="22"/>
          <w:szCs w:val="22"/>
        </w:rPr>
        <w:t xml:space="preserve"> </w:t>
      </w:r>
    </w:p>
    <w:p w14:paraId="38145958" w14:textId="77777777" w:rsidR="005E2D25" w:rsidRPr="00101BDD" w:rsidRDefault="005E2D25" w:rsidP="005E2D25">
      <w:pPr>
        <w:pStyle w:val="Default"/>
        <w:rPr>
          <w:color w:val="auto"/>
          <w:sz w:val="22"/>
          <w:szCs w:val="22"/>
        </w:rPr>
      </w:pPr>
      <w:r w:rsidRPr="00101BDD">
        <w:rPr>
          <w:color w:val="auto"/>
          <w:sz w:val="22"/>
          <w:szCs w:val="22"/>
        </w:rPr>
        <w:t xml:space="preserve"> “The apprentice should be expected to fulfil the full role and responsibilities by the end of the training”</w:t>
      </w:r>
    </w:p>
    <w:p w14:paraId="7FB44421" w14:textId="77777777" w:rsidR="005E2D25" w:rsidRPr="00101BDD" w:rsidRDefault="005E2D25" w:rsidP="005E2D25">
      <w:pPr>
        <w:pStyle w:val="Default"/>
        <w:rPr>
          <w:sz w:val="22"/>
          <w:szCs w:val="22"/>
        </w:rPr>
      </w:pPr>
    </w:p>
    <w:p w14:paraId="41A6AAE9" w14:textId="77777777" w:rsidR="005E2D25" w:rsidRPr="00101BDD" w:rsidRDefault="005E2D25" w:rsidP="005E2D25">
      <w:pPr>
        <w:pStyle w:val="Default"/>
        <w:rPr>
          <w:sz w:val="22"/>
          <w:szCs w:val="22"/>
        </w:rPr>
      </w:pPr>
      <w:r w:rsidRPr="00101BDD">
        <w:rPr>
          <w:sz w:val="22"/>
          <w:szCs w:val="22"/>
        </w:rPr>
        <w:t xml:space="preserve">Consideration will be made if the apprentice is being managed under capability, disciplinary or attendance </w:t>
      </w:r>
    </w:p>
    <w:p w14:paraId="31F78F7A" w14:textId="77777777" w:rsidR="005E2D25" w:rsidRPr="00101BDD" w:rsidRDefault="005E2D25" w:rsidP="005E2D25">
      <w:pPr>
        <w:pStyle w:val="Default"/>
        <w:rPr>
          <w:sz w:val="22"/>
          <w:szCs w:val="22"/>
        </w:rPr>
      </w:pPr>
    </w:p>
    <w:p w14:paraId="01480534" w14:textId="77777777" w:rsidR="005E2D25" w:rsidRPr="00101BDD" w:rsidRDefault="005E2D25" w:rsidP="005E2D25">
      <w:pPr>
        <w:pStyle w:val="Default"/>
        <w:rPr>
          <w:sz w:val="22"/>
          <w:szCs w:val="22"/>
        </w:rPr>
      </w:pPr>
      <w:r w:rsidRPr="00101BDD">
        <w:rPr>
          <w:sz w:val="22"/>
          <w:szCs w:val="22"/>
        </w:rPr>
        <w:t xml:space="preserve">The apprentice’s employment can be terminated in line with the Disciplinary policy if: </w:t>
      </w:r>
    </w:p>
    <w:p w14:paraId="42FC531D" w14:textId="77777777" w:rsidR="005E2D25" w:rsidRPr="00101BDD" w:rsidRDefault="005E2D25" w:rsidP="005E2D25">
      <w:pPr>
        <w:pStyle w:val="Default"/>
      </w:pPr>
    </w:p>
    <w:p w14:paraId="650D545A" w14:textId="77777777" w:rsidR="005E2D25" w:rsidRPr="00101BDD" w:rsidRDefault="005E2D25" w:rsidP="005E2D25">
      <w:pPr>
        <w:pStyle w:val="Default"/>
        <w:numPr>
          <w:ilvl w:val="0"/>
          <w:numId w:val="19"/>
        </w:numPr>
        <w:spacing w:after="14"/>
        <w:rPr>
          <w:sz w:val="22"/>
          <w:szCs w:val="22"/>
        </w:rPr>
      </w:pPr>
      <w:r w:rsidRPr="00101BDD">
        <w:rPr>
          <w:sz w:val="22"/>
          <w:szCs w:val="22"/>
        </w:rPr>
        <w:t xml:space="preserve">They commit a serious breach of their obligations as an employee </w:t>
      </w:r>
    </w:p>
    <w:p w14:paraId="4B69FDAD" w14:textId="77777777" w:rsidR="005E2D25" w:rsidRPr="00101BDD" w:rsidRDefault="005E2D25" w:rsidP="005E2D25">
      <w:pPr>
        <w:pStyle w:val="Default"/>
        <w:numPr>
          <w:ilvl w:val="0"/>
          <w:numId w:val="19"/>
        </w:numPr>
        <w:spacing w:after="14"/>
        <w:rPr>
          <w:sz w:val="22"/>
          <w:szCs w:val="22"/>
        </w:rPr>
      </w:pPr>
      <w:r w:rsidRPr="00101BDD">
        <w:rPr>
          <w:sz w:val="22"/>
          <w:szCs w:val="22"/>
        </w:rPr>
        <w:t xml:space="preserve">They persistently fail to meet a satisfactory level of conduct or performance relevant to their role as an apprentice </w:t>
      </w:r>
    </w:p>
    <w:p w14:paraId="3C35AECA" w14:textId="77777777" w:rsidR="005E2D25" w:rsidRPr="00101BDD" w:rsidRDefault="005E2D25" w:rsidP="005E2D25">
      <w:pPr>
        <w:pStyle w:val="Default"/>
        <w:numPr>
          <w:ilvl w:val="0"/>
          <w:numId w:val="19"/>
        </w:numPr>
        <w:spacing w:after="14"/>
        <w:rPr>
          <w:sz w:val="22"/>
          <w:szCs w:val="22"/>
        </w:rPr>
      </w:pPr>
      <w:r w:rsidRPr="00101BDD">
        <w:rPr>
          <w:sz w:val="22"/>
          <w:szCs w:val="22"/>
        </w:rPr>
        <w:t xml:space="preserve">They fail to maintain sufficient attendance and/or fail to attain the necessary standard required by the relevant education provider for them to proceed with training </w:t>
      </w:r>
    </w:p>
    <w:p w14:paraId="727F4629" w14:textId="77777777" w:rsidR="005E2D25" w:rsidRPr="00101BDD" w:rsidRDefault="005E2D25" w:rsidP="005E2D25">
      <w:pPr>
        <w:pStyle w:val="Default"/>
        <w:numPr>
          <w:ilvl w:val="0"/>
          <w:numId w:val="19"/>
        </w:numPr>
        <w:rPr>
          <w:sz w:val="22"/>
          <w:szCs w:val="22"/>
        </w:rPr>
      </w:pPr>
      <w:r w:rsidRPr="00101BDD">
        <w:rPr>
          <w:sz w:val="22"/>
          <w:szCs w:val="22"/>
        </w:rPr>
        <w:t xml:space="preserve">They cease to be entitled to work in the United Kingdom. </w:t>
      </w:r>
    </w:p>
    <w:p w14:paraId="17B37760" w14:textId="77777777" w:rsidR="005E2D25" w:rsidRPr="00101BDD" w:rsidRDefault="005E2D25" w:rsidP="005E2D25">
      <w:pPr>
        <w:pStyle w:val="Heading1"/>
        <w:rPr>
          <w:rFonts w:ascii="Arial" w:hAnsi="Arial" w:cs="Arial"/>
        </w:rPr>
      </w:pPr>
      <w:r w:rsidRPr="00101BDD">
        <w:rPr>
          <w:rFonts w:ascii="Arial" w:hAnsi="Arial" w:cs="Arial"/>
        </w:rPr>
        <w:t>EXISITING WORKFORCE – UPSKILLING STAFF</w:t>
      </w:r>
    </w:p>
    <w:p w14:paraId="5AF767AE" w14:textId="77777777" w:rsidR="005E2D25" w:rsidRPr="00101BDD" w:rsidRDefault="005E2D25" w:rsidP="005E2D25">
      <w:pPr>
        <w:pStyle w:val="Default"/>
        <w:rPr>
          <w:sz w:val="22"/>
          <w:szCs w:val="22"/>
        </w:rPr>
      </w:pPr>
      <w:r w:rsidRPr="00101BDD">
        <w:rPr>
          <w:sz w:val="22"/>
          <w:szCs w:val="22"/>
        </w:rPr>
        <w:t xml:space="preserve">Existing staff are eligible to apply for apprenticeship training and qualifications via the agreed process outlined in the Learning and Development Policy – please complete an ‘upskilling form’ to request to start an apprenticeship that has been agreed with the line manager (there </w:t>
      </w:r>
      <w:r w:rsidRPr="00101BDD">
        <w:rPr>
          <w:sz w:val="22"/>
          <w:szCs w:val="22"/>
        </w:rPr>
        <w:lastRenderedPageBreak/>
        <w:t>will be a small course cost to the service). This should be linked to the current job role and detail the benefit to the Council for supporting the leaner undertaking the apprenticeship.</w:t>
      </w:r>
    </w:p>
    <w:p w14:paraId="605154D4" w14:textId="77777777" w:rsidR="005E2D25" w:rsidRPr="00101BDD" w:rsidRDefault="005E2D25" w:rsidP="005E2D25">
      <w:pPr>
        <w:pStyle w:val="Default"/>
        <w:rPr>
          <w:sz w:val="22"/>
          <w:szCs w:val="22"/>
        </w:rPr>
      </w:pPr>
    </w:p>
    <w:p w14:paraId="2B3021F5" w14:textId="77777777" w:rsidR="005E2D25" w:rsidRPr="00101BDD" w:rsidRDefault="005E2D25" w:rsidP="005E2D25">
      <w:pPr>
        <w:pStyle w:val="Default"/>
        <w:rPr>
          <w:sz w:val="22"/>
          <w:szCs w:val="22"/>
        </w:rPr>
      </w:pPr>
      <w:r w:rsidRPr="00101BDD">
        <w:rPr>
          <w:sz w:val="22"/>
          <w:szCs w:val="22"/>
        </w:rPr>
        <w:t>Apprenticeships should be considered where possible as the preferred option when developing existing staff skills and preparing them for future roles, addressing skills gaps and service delivery needs and succession planning.</w:t>
      </w:r>
    </w:p>
    <w:p w14:paraId="70937EC8" w14:textId="77777777" w:rsidR="005E2D25" w:rsidRPr="00101BDD" w:rsidRDefault="005E2D25" w:rsidP="005E2D25">
      <w:pPr>
        <w:pStyle w:val="Default"/>
        <w:rPr>
          <w:sz w:val="22"/>
          <w:szCs w:val="22"/>
        </w:rPr>
      </w:pPr>
    </w:p>
    <w:p w14:paraId="6573A322" w14:textId="77777777" w:rsidR="005E2D25" w:rsidRPr="00101BDD" w:rsidRDefault="005E2D25" w:rsidP="005E2D25">
      <w:pPr>
        <w:pStyle w:val="Default"/>
        <w:rPr>
          <w:sz w:val="22"/>
          <w:szCs w:val="22"/>
        </w:rPr>
      </w:pPr>
      <w:r w:rsidRPr="00101BDD">
        <w:rPr>
          <w:sz w:val="22"/>
          <w:szCs w:val="22"/>
        </w:rPr>
        <w:t xml:space="preserve">Existing staff completing apprenticeship qualifications relevant to their role will </w:t>
      </w:r>
      <w:proofErr w:type="gramStart"/>
      <w:r w:rsidRPr="00101BDD">
        <w:rPr>
          <w:sz w:val="22"/>
          <w:szCs w:val="22"/>
        </w:rPr>
        <w:t>continue on</w:t>
      </w:r>
      <w:proofErr w:type="gramEnd"/>
      <w:r w:rsidRPr="00101BDD">
        <w:rPr>
          <w:sz w:val="22"/>
          <w:szCs w:val="22"/>
        </w:rPr>
        <w:t xml:space="preserve"> their current terms and conditions of employment, their pay will not be affected. </w:t>
      </w:r>
    </w:p>
    <w:p w14:paraId="20463F85" w14:textId="77777777" w:rsidR="005E2D25" w:rsidRPr="00101BDD" w:rsidRDefault="005E2D25" w:rsidP="005E2D25">
      <w:pPr>
        <w:pStyle w:val="Default"/>
        <w:rPr>
          <w:sz w:val="22"/>
          <w:szCs w:val="22"/>
        </w:rPr>
      </w:pPr>
    </w:p>
    <w:p w14:paraId="41FFA7EF" w14:textId="77777777" w:rsidR="005E2D25" w:rsidRPr="00101BDD" w:rsidRDefault="005E2D25" w:rsidP="005E2D25">
      <w:pPr>
        <w:pStyle w:val="NoSpacing"/>
        <w:tabs>
          <w:tab w:val="left" w:pos="1134"/>
        </w:tabs>
        <w:rPr>
          <w:rFonts w:ascii="Arial" w:hAnsi="Arial" w:cs="Arial"/>
        </w:rPr>
      </w:pPr>
      <w:r w:rsidRPr="00101BDD">
        <w:rPr>
          <w:rFonts w:ascii="Arial" w:hAnsi="Arial" w:cs="Arial"/>
        </w:rPr>
        <w:t>Employees will need to be able to commit to the full apprenticeship terms including day release and exam release.  For any apprenticeship course that is not completed employees may be liable for the cost of the time given towards the apprenticeship (off the job, day release) and the cost charged to the service (5% of course costs) as per the Learning &amp; Development Policy.</w:t>
      </w:r>
    </w:p>
    <w:p w14:paraId="07DA54C5" w14:textId="77777777" w:rsidR="005E2D25" w:rsidRPr="00101BDD" w:rsidRDefault="005E2D25" w:rsidP="005E2D25">
      <w:pPr>
        <w:pStyle w:val="NoSpacing"/>
        <w:rPr>
          <w:rFonts w:ascii="Arial" w:hAnsi="Arial" w:cs="Arial"/>
        </w:rPr>
      </w:pPr>
    </w:p>
    <w:p w14:paraId="5DF2ADFB" w14:textId="77777777" w:rsidR="005E2D25" w:rsidRPr="00101BDD" w:rsidRDefault="005E2D25" w:rsidP="005E2D25">
      <w:pPr>
        <w:pStyle w:val="Default"/>
        <w:rPr>
          <w:sz w:val="22"/>
          <w:szCs w:val="22"/>
        </w:rPr>
      </w:pPr>
      <w:r w:rsidRPr="00101BDD">
        <w:rPr>
          <w:sz w:val="22"/>
          <w:szCs w:val="22"/>
        </w:rPr>
        <w:t xml:space="preserve">If the Council has an agreed study leave policy in place, the principles of this would apply to apprentices around time off, funding and any pay back arrangements. </w:t>
      </w:r>
    </w:p>
    <w:p w14:paraId="42095AAA" w14:textId="77777777" w:rsidR="005E2D25" w:rsidRPr="002C7D0E" w:rsidRDefault="005E2D25" w:rsidP="005E2D25"/>
    <w:p w14:paraId="7BE7F57C" w14:textId="77777777" w:rsidR="005E2D25" w:rsidRDefault="005E2D25" w:rsidP="005E2D25">
      <w:pPr>
        <w:pStyle w:val="Heading1"/>
      </w:pPr>
      <w:r>
        <w:t>APPRENTICESHIP PROVIDER</w:t>
      </w:r>
    </w:p>
    <w:p w14:paraId="0CC18C10" w14:textId="77777777" w:rsidR="005E2D25" w:rsidRPr="00101BDD" w:rsidRDefault="005E2D25" w:rsidP="005E2D25">
      <w:pPr>
        <w:pStyle w:val="NoSpacing"/>
        <w:rPr>
          <w:rStyle w:val="Hyperlink"/>
          <w:rFonts w:ascii="Arial" w:hAnsi="Arial" w:cs="Arial"/>
          <w:color w:val="auto"/>
          <w:u w:val="none"/>
        </w:rPr>
      </w:pPr>
      <w:r w:rsidRPr="00101BDD">
        <w:rPr>
          <w:rStyle w:val="Hyperlink"/>
          <w:rFonts w:ascii="Arial" w:hAnsi="Arial" w:cs="Arial"/>
          <w:color w:val="auto"/>
          <w:u w:val="none"/>
        </w:rPr>
        <w:t xml:space="preserve">The Apprenticeship Team will use the Register of Approved Training Providers (RoATP) as </w:t>
      </w:r>
    </w:p>
    <w:p w14:paraId="7826F895" w14:textId="77777777" w:rsidR="005E2D25" w:rsidRPr="00101BDD" w:rsidRDefault="005E2D25" w:rsidP="005E2D25">
      <w:pPr>
        <w:pStyle w:val="NoSpacing"/>
        <w:rPr>
          <w:rStyle w:val="Hyperlink"/>
          <w:rFonts w:ascii="Arial" w:hAnsi="Arial" w:cs="Arial"/>
          <w:color w:val="auto"/>
          <w:u w:val="none"/>
        </w:rPr>
      </w:pPr>
      <w:r w:rsidRPr="00101BDD">
        <w:rPr>
          <w:rStyle w:val="Hyperlink"/>
          <w:rFonts w:ascii="Arial" w:hAnsi="Arial" w:cs="Arial"/>
          <w:color w:val="auto"/>
          <w:u w:val="none"/>
        </w:rPr>
        <w:t xml:space="preserve">well as council procurement rules, to identify providers for each apprentice.  These are </w:t>
      </w:r>
    </w:p>
    <w:p w14:paraId="0A1B63DE" w14:textId="77777777" w:rsidR="005E2D25" w:rsidRPr="00101BDD" w:rsidRDefault="005E2D25" w:rsidP="005E2D25">
      <w:pPr>
        <w:pStyle w:val="NoSpacing"/>
        <w:rPr>
          <w:rStyle w:val="Hyperlink"/>
          <w:rFonts w:ascii="Arial" w:hAnsi="Arial" w:cs="Arial"/>
          <w:color w:val="auto"/>
          <w:u w:val="none"/>
        </w:rPr>
      </w:pPr>
      <w:proofErr w:type="gramStart"/>
      <w:r w:rsidRPr="00101BDD">
        <w:rPr>
          <w:rStyle w:val="Hyperlink"/>
          <w:rFonts w:ascii="Arial" w:hAnsi="Arial" w:cs="Arial"/>
          <w:color w:val="auto"/>
          <w:u w:val="none"/>
        </w:rPr>
        <w:t>usually</w:t>
      </w:r>
      <w:proofErr w:type="gramEnd"/>
      <w:r w:rsidRPr="00101BDD">
        <w:rPr>
          <w:rStyle w:val="Hyperlink"/>
          <w:rFonts w:ascii="Arial" w:hAnsi="Arial" w:cs="Arial"/>
          <w:color w:val="auto"/>
          <w:u w:val="none"/>
        </w:rPr>
        <w:t xml:space="preserve"> colleges or private companies. </w:t>
      </w:r>
    </w:p>
    <w:p w14:paraId="57D2F950" w14:textId="77777777" w:rsidR="005E2D25" w:rsidRPr="00101BDD" w:rsidRDefault="005E2D25" w:rsidP="005E2D25">
      <w:pPr>
        <w:pStyle w:val="NoSpacing"/>
        <w:rPr>
          <w:rStyle w:val="Hyperlink"/>
          <w:rFonts w:ascii="Arial" w:hAnsi="Arial" w:cs="Arial"/>
          <w:color w:val="auto"/>
          <w:u w:val="none"/>
        </w:rPr>
      </w:pPr>
    </w:p>
    <w:p w14:paraId="53B35EB5" w14:textId="77777777" w:rsidR="005E2D25" w:rsidRPr="00101BDD" w:rsidRDefault="005E2D25" w:rsidP="005E2D25">
      <w:pPr>
        <w:pStyle w:val="NoSpacing"/>
        <w:rPr>
          <w:rStyle w:val="Hyperlink"/>
          <w:rFonts w:ascii="Arial" w:hAnsi="Arial" w:cs="Arial"/>
          <w:color w:val="auto"/>
          <w:u w:val="none"/>
        </w:rPr>
      </w:pPr>
      <w:r w:rsidRPr="00101BDD">
        <w:rPr>
          <w:rStyle w:val="Hyperlink"/>
          <w:rFonts w:ascii="Arial" w:hAnsi="Arial" w:cs="Arial"/>
          <w:color w:val="auto"/>
          <w:u w:val="none"/>
        </w:rPr>
        <w:t xml:space="preserve">If managers have a preferred provider, the Apprenticeship Team will check if they are on the </w:t>
      </w:r>
    </w:p>
    <w:p w14:paraId="23452E22" w14:textId="77777777" w:rsidR="005E2D25" w:rsidRPr="00101BDD" w:rsidRDefault="005E2D25" w:rsidP="005E2D25">
      <w:pPr>
        <w:pStyle w:val="NoSpacing"/>
        <w:rPr>
          <w:rStyle w:val="Hyperlink"/>
          <w:rFonts w:ascii="Arial" w:hAnsi="Arial" w:cs="Arial"/>
          <w:color w:val="auto"/>
          <w:u w:val="none"/>
        </w:rPr>
      </w:pPr>
      <w:r w:rsidRPr="00101BDD">
        <w:rPr>
          <w:rStyle w:val="Hyperlink"/>
          <w:rFonts w:ascii="Arial" w:hAnsi="Arial" w:cs="Arial"/>
          <w:color w:val="auto"/>
          <w:u w:val="none"/>
        </w:rPr>
        <w:t xml:space="preserve">RoATP and they pass the procurement standards. </w:t>
      </w:r>
    </w:p>
    <w:p w14:paraId="300782CD" w14:textId="77777777" w:rsidR="005E2D25" w:rsidRPr="00101BDD" w:rsidRDefault="005E2D25" w:rsidP="005E2D25">
      <w:pPr>
        <w:pStyle w:val="NoSpacing"/>
        <w:rPr>
          <w:rFonts w:ascii="Arial" w:hAnsi="Arial" w:cs="Arial"/>
        </w:rPr>
      </w:pPr>
    </w:p>
    <w:p w14:paraId="2B31D202" w14:textId="77777777" w:rsidR="005E2D25" w:rsidRPr="00101BDD" w:rsidRDefault="005E2D25" w:rsidP="005E2D25">
      <w:pPr>
        <w:pStyle w:val="NoSpacing"/>
        <w:rPr>
          <w:rFonts w:ascii="Arial" w:hAnsi="Arial" w:cs="Arial"/>
        </w:rPr>
      </w:pPr>
      <w:r w:rsidRPr="00101BDD">
        <w:rPr>
          <w:rFonts w:ascii="Arial" w:hAnsi="Arial" w:cs="Arial"/>
        </w:rPr>
        <w:t xml:space="preserve">Training providers have a key role to play in providing off-the-job training, assessing </w:t>
      </w:r>
    </w:p>
    <w:p w14:paraId="315260E8" w14:textId="77777777" w:rsidR="005E2D25" w:rsidRPr="00101BDD" w:rsidRDefault="005E2D25" w:rsidP="005E2D25">
      <w:pPr>
        <w:pStyle w:val="NoSpacing"/>
        <w:rPr>
          <w:rFonts w:ascii="Arial" w:hAnsi="Arial" w:cs="Arial"/>
        </w:rPr>
      </w:pPr>
      <w:r w:rsidRPr="00101BDD">
        <w:rPr>
          <w:rFonts w:ascii="Arial" w:hAnsi="Arial" w:cs="Arial"/>
        </w:rPr>
        <w:t xml:space="preserve">progress and supporting generally during an apprenticeship.  They work very closely with the </w:t>
      </w:r>
    </w:p>
    <w:p w14:paraId="405C7761" w14:textId="77777777" w:rsidR="005E2D25" w:rsidRPr="00101BDD" w:rsidRDefault="005E2D25" w:rsidP="005E2D25">
      <w:pPr>
        <w:pStyle w:val="NoSpacing"/>
        <w:rPr>
          <w:rFonts w:ascii="Arial" w:hAnsi="Arial" w:cs="Arial"/>
        </w:rPr>
      </w:pPr>
      <w:r w:rsidRPr="00101BDD">
        <w:rPr>
          <w:rFonts w:ascii="Arial" w:hAnsi="Arial" w:cs="Arial"/>
        </w:rPr>
        <w:t>council to ensure that you receive an induction programme which will consist of:</w:t>
      </w:r>
    </w:p>
    <w:p w14:paraId="365C8893" w14:textId="77777777" w:rsidR="005E2D25" w:rsidRPr="00101BDD" w:rsidRDefault="005E2D25" w:rsidP="005E2D25">
      <w:pPr>
        <w:pStyle w:val="NoSpacing"/>
        <w:rPr>
          <w:rFonts w:ascii="Arial" w:hAnsi="Arial" w:cs="Arial"/>
        </w:rPr>
      </w:pPr>
    </w:p>
    <w:p w14:paraId="16F03C0F" w14:textId="77777777" w:rsidR="005E2D25" w:rsidRPr="00101BDD" w:rsidRDefault="005E2D25" w:rsidP="005E2D25">
      <w:pPr>
        <w:pStyle w:val="NoSpacing"/>
        <w:numPr>
          <w:ilvl w:val="0"/>
          <w:numId w:val="20"/>
        </w:numPr>
        <w:tabs>
          <w:tab w:val="left" w:pos="1134"/>
        </w:tabs>
        <w:rPr>
          <w:rFonts w:ascii="Arial" w:hAnsi="Arial" w:cs="Arial"/>
        </w:rPr>
      </w:pPr>
      <w:r w:rsidRPr="00101BDD">
        <w:rPr>
          <w:rFonts w:ascii="Arial" w:hAnsi="Arial" w:cs="Arial"/>
        </w:rPr>
        <w:t>A detailed training plan (including on-the-job training)</w:t>
      </w:r>
    </w:p>
    <w:p w14:paraId="193CB7F6" w14:textId="77777777" w:rsidR="005E2D25" w:rsidRPr="00101BDD" w:rsidRDefault="005E2D25" w:rsidP="005E2D25">
      <w:pPr>
        <w:pStyle w:val="NoSpacing"/>
        <w:numPr>
          <w:ilvl w:val="0"/>
          <w:numId w:val="20"/>
        </w:numPr>
        <w:tabs>
          <w:tab w:val="left" w:pos="1134"/>
        </w:tabs>
        <w:rPr>
          <w:rFonts w:ascii="Arial" w:hAnsi="Arial" w:cs="Arial"/>
        </w:rPr>
      </w:pPr>
      <w:r w:rsidRPr="00101BDD">
        <w:rPr>
          <w:rFonts w:ascii="Arial" w:hAnsi="Arial" w:cs="Arial"/>
        </w:rPr>
        <w:t>Regular progress reviews</w:t>
      </w:r>
    </w:p>
    <w:p w14:paraId="496A07CC" w14:textId="77777777" w:rsidR="005E2D25" w:rsidRPr="00101BDD" w:rsidRDefault="005E2D25" w:rsidP="005E2D25">
      <w:pPr>
        <w:pStyle w:val="NoSpacing"/>
        <w:numPr>
          <w:ilvl w:val="0"/>
          <w:numId w:val="20"/>
        </w:numPr>
        <w:tabs>
          <w:tab w:val="left" w:pos="1134"/>
        </w:tabs>
        <w:rPr>
          <w:rFonts w:ascii="Arial" w:hAnsi="Arial" w:cs="Arial"/>
        </w:rPr>
      </w:pPr>
      <w:r w:rsidRPr="00101BDD">
        <w:rPr>
          <w:rFonts w:ascii="Arial" w:hAnsi="Arial" w:cs="Arial"/>
        </w:rPr>
        <w:t xml:space="preserve">Opportunities to put into practice off-the-job learning so that you can achieve </w:t>
      </w:r>
      <w:proofErr w:type="gramStart"/>
      <w:r w:rsidRPr="00101BDD">
        <w:rPr>
          <w:rFonts w:ascii="Arial" w:hAnsi="Arial" w:cs="Arial"/>
        </w:rPr>
        <w:t>your  qualifications</w:t>
      </w:r>
      <w:proofErr w:type="gramEnd"/>
      <w:r w:rsidRPr="00101BDD">
        <w:rPr>
          <w:rFonts w:ascii="Arial" w:hAnsi="Arial" w:cs="Arial"/>
        </w:rPr>
        <w:t>/requirements of the apprenticeship</w:t>
      </w:r>
    </w:p>
    <w:p w14:paraId="03B9F621" w14:textId="77777777" w:rsidR="005E2D25" w:rsidRPr="00101BDD" w:rsidRDefault="005E2D25" w:rsidP="005E2D25">
      <w:pPr>
        <w:pStyle w:val="ListParagraph"/>
        <w:numPr>
          <w:ilvl w:val="0"/>
          <w:numId w:val="20"/>
        </w:numPr>
        <w:rPr>
          <w:rFonts w:cs="Arial"/>
        </w:rPr>
      </w:pPr>
      <w:r w:rsidRPr="00101BDD">
        <w:rPr>
          <w:rFonts w:cs="Arial"/>
        </w:rPr>
        <w:t>Mentoring and general support throughout your apprenticeship</w:t>
      </w:r>
    </w:p>
    <w:p w14:paraId="1023FB60" w14:textId="77777777" w:rsidR="005E2D25" w:rsidRDefault="005E2D25" w:rsidP="005E2D25"/>
    <w:p w14:paraId="4F6F4BDE" w14:textId="77777777" w:rsidR="005E2D25" w:rsidRDefault="005E2D25" w:rsidP="005E2D25">
      <w:pPr>
        <w:pStyle w:val="Heading1"/>
      </w:pPr>
      <w:r>
        <w:t>OFF THE JOB TRAINING</w:t>
      </w:r>
    </w:p>
    <w:p w14:paraId="7BBE741D" w14:textId="77777777" w:rsidR="005E2D25" w:rsidRDefault="005E2D25" w:rsidP="005E2D25">
      <w:pPr>
        <w:pStyle w:val="NoSpacing"/>
        <w:rPr>
          <w:rFonts w:ascii="Arial" w:hAnsi="Arial" w:cs="Arial"/>
        </w:rPr>
      </w:pPr>
      <w:r w:rsidRPr="00101BDD">
        <w:rPr>
          <w:rFonts w:ascii="Arial" w:hAnsi="Arial" w:cs="Arial"/>
        </w:rPr>
        <w:t xml:space="preserve">All apprentices on 30 hours or more, must spend at least six hours of their working week in off-the-job training or learning. For part-time apprentices, off-the-job hours will be calculated before the commencement of the apprenticeship. </w:t>
      </w:r>
    </w:p>
    <w:p w14:paraId="54796F06" w14:textId="77777777" w:rsidR="005E2D25" w:rsidRPr="00101BDD" w:rsidRDefault="005E2D25" w:rsidP="005E2D25">
      <w:pPr>
        <w:pStyle w:val="NoSpacing"/>
        <w:rPr>
          <w:rFonts w:ascii="Arial" w:hAnsi="Arial" w:cs="Arial"/>
        </w:rPr>
      </w:pPr>
    </w:p>
    <w:p w14:paraId="51A527FF" w14:textId="77777777" w:rsidR="005E2D25" w:rsidRPr="00101BDD" w:rsidRDefault="005E2D25" w:rsidP="005E2D25">
      <w:pPr>
        <w:pStyle w:val="NoSpacing"/>
        <w:rPr>
          <w:rFonts w:ascii="Arial" w:hAnsi="Arial" w:cs="Arial"/>
        </w:rPr>
      </w:pPr>
      <w:r w:rsidRPr="00101BDD">
        <w:rPr>
          <w:rFonts w:ascii="Arial" w:hAnsi="Arial" w:cs="Arial"/>
        </w:rPr>
        <w:t>This is learning which takes place outside the typical day-to-day working environment. It contributes to the achievement of the apprenticeship. This includes training delivered at the apprentice's regular place of work. It must not be part of their everyday working duties. </w:t>
      </w:r>
    </w:p>
    <w:p w14:paraId="47FC5447" w14:textId="77777777" w:rsidR="005E2D25" w:rsidRDefault="005E2D25" w:rsidP="005E2D25">
      <w:pPr>
        <w:pStyle w:val="NoSpacing"/>
        <w:rPr>
          <w:rFonts w:ascii="Arial" w:hAnsi="Arial" w:cs="Arial"/>
        </w:rPr>
      </w:pPr>
      <w:r w:rsidRPr="00101BDD">
        <w:rPr>
          <w:rFonts w:ascii="Arial" w:hAnsi="Arial" w:cs="Arial"/>
        </w:rPr>
        <w:t>An apprentice must complete a monthly timesheet. These will evidence attendance and study time, and activities undertaken as part of the off-the-job training. </w:t>
      </w:r>
    </w:p>
    <w:p w14:paraId="3639FE30" w14:textId="77777777" w:rsidR="005E2D25" w:rsidRPr="00101BDD" w:rsidRDefault="005E2D25" w:rsidP="005E2D25">
      <w:pPr>
        <w:pStyle w:val="NoSpacing"/>
        <w:rPr>
          <w:rFonts w:ascii="Arial" w:hAnsi="Arial" w:cs="Arial"/>
        </w:rPr>
      </w:pPr>
    </w:p>
    <w:p w14:paraId="69D93B78" w14:textId="77777777" w:rsidR="005E2D25" w:rsidRPr="00101BDD" w:rsidRDefault="005E2D25" w:rsidP="005E2D25">
      <w:pPr>
        <w:pStyle w:val="NoSpacing"/>
        <w:rPr>
          <w:rFonts w:ascii="Arial" w:hAnsi="Arial" w:cs="Arial"/>
        </w:rPr>
      </w:pPr>
      <w:r w:rsidRPr="00101BDD">
        <w:rPr>
          <w:rFonts w:ascii="Arial" w:hAnsi="Arial" w:cs="Arial"/>
        </w:rPr>
        <w:t>An apprentice must meet with their training provider at least every four weeks.</w:t>
      </w:r>
    </w:p>
    <w:p w14:paraId="4DCB6819" w14:textId="77777777" w:rsidR="005E2D25" w:rsidRDefault="005E2D25" w:rsidP="005E2D25">
      <w:pPr>
        <w:pStyle w:val="NoSpacing"/>
        <w:rPr>
          <w:rFonts w:ascii="Arial" w:hAnsi="Arial" w:cs="Arial"/>
        </w:rPr>
      </w:pPr>
    </w:p>
    <w:p w14:paraId="0F656A71" w14:textId="77777777" w:rsidR="005E2D25" w:rsidRPr="00101BDD" w:rsidRDefault="005E2D25" w:rsidP="005E2D25">
      <w:pPr>
        <w:pStyle w:val="NoSpacing"/>
        <w:rPr>
          <w:rFonts w:ascii="Arial" w:hAnsi="Arial" w:cs="Arial"/>
        </w:rPr>
      </w:pPr>
      <w:r w:rsidRPr="00101BDD">
        <w:rPr>
          <w:rFonts w:ascii="Arial" w:hAnsi="Arial" w:cs="Arial"/>
        </w:rPr>
        <w:lastRenderedPageBreak/>
        <w:t>The off-the-job training will be directly relevant to the apprenticeship standard and must: </w:t>
      </w:r>
    </w:p>
    <w:p w14:paraId="40B11EFB" w14:textId="77777777" w:rsidR="005E2D25" w:rsidRPr="000C513E" w:rsidRDefault="005E2D25" w:rsidP="005E2D25">
      <w:pPr>
        <w:numPr>
          <w:ilvl w:val="0"/>
          <w:numId w:val="21"/>
        </w:numPr>
        <w:spacing w:before="100" w:beforeAutospacing="1" w:after="100" w:afterAutospacing="1"/>
        <w:rPr>
          <w:rFonts w:cs="Arial"/>
          <w:color w:val="383835"/>
        </w:rPr>
      </w:pPr>
      <w:r w:rsidRPr="000C513E">
        <w:rPr>
          <w:rFonts w:cs="Arial"/>
          <w:color w:val="383835"/>
        </w:rPr>
        <w:t>be planned, reviewed and evaluated by the apprentice and a tutor, teacher or manager </w:t>
      </w:r>
    </w:p>
    <w:p w14:paraId="65FE6A48" w14:textId="77777777" w:rsidR="005E2D25" w:rsidRPr="000C513E" w:rsidRDefault="005E2D25" w:rsidP="005E2D25">
      <w:pPr>
        <w:numPr>
          <w:ilvl w:val="0"/>
          <w:numId w:val="21"/>
        </w:numPr>
        <w:spacing w:before="100" w:beforeAutospacing="1" w:after="100" w:afterAutospacing="1"/>
        <w:rPr>
          <w:rFonts w:cs="Arial"/>
          <w:color w:val="383835"/>
        </w:rPr>
      </w:pPr>
      <w:r w:rsidRPr="000C513E">
        <w:rPr>
          <w:rFonts w:cs="Arial"/>
          <w:color w:val="383835"/>
        </w:rPr>
        <w:t>allow access as and when required by the apprentice either to a tutor, teacher or manager </w:t>
      </w:r>
    </w:p>
    <w:p w14:paraId="6C4049F5" w14:textId="77777777" w:rsidR="005E2D25" w:rsidRPr="000C513E" w:rsidRDefault="005E2D25" w:rsidP="005E2D25">
      <w:pPr>
        <w:numPr>
          <w:ilvl w:val="0"/>
          <w:numId w:val="21"/>
        </w:numPr>
        <w:spacing w:before="100" w:beforeAutospacing="1" w:after="100" w:afterAutospacing="1"/>
        <w:rPr>
          <w:rFonts w:cs="Arial"/>
          <w:color w:val="383835"/>
        </w:rPr>
      </w:pPr>
      <w:r w:rsidRPr="000C513E">
        <w:rPr>
          <w:rFonts w:cs="Arial"/>
          <w:color w:val="383835"/>
        </w:rPr>
        <w:t>be delivered during contracted working hours </w:t>
      </w:r>
    </w:p>
    <w:p w14:paraId="79623B3B" w14:textId="77777777" w:rsidR="005E2D25" w:rsidRPr="000C513E" w:rsidRDefault="005E2D25" w:rsidP="005E2D25">
      <w:pPr>
        <w:numPr>
          <w:ilvl w:val="0"/>
          <w:numId w:val="21"/>
        </w:numPr>
        <w:spacing w:before="100" w:beforeAutospacing="1" w:after="100" w:afterAutospacing="1"/>
        <w:rPr>
          <w:rFonts w:cs="Arial"/>
          <w:color w:val="383835"/>
        </w:rPr>
      </w:pPr>
      <w:r w:rsidRPr="000C513E">
        <w:rPr>
          <w:rFonts w:cs="Arial"/>
          <w:color w:val="383835"/>
        </w:rPr>
        <w:t>be provided through one or more of the following methods: </w:t>
      </w:r>
    </w:p>
    <w:p w14:paraId="488730C2"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theory training</w:t>
      </w:r>
    </w:p>
    <w:p w14:paraId="056652BB"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lectures/classes</w:t>
      </w:r>
    </w:p>
    <w:p w14:paraId="418071A7"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online learning/webinars/research</w:t>
      </w:r>
    </w:p>
    <w:p w14:paraId="7794E377"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practical training: </w:t>
      </w:r>
    </w:p>
    <w:p w14:paraId="25E7373B"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shadowing </w:t>
      </w:r>
    </w:p>
    <w:p w14:paraId="323E9499"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mentoring </w:t>
      </w:r>
    </w:p>
    <w:p w14:paraId="25D773F8"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training sessions</w:t>
      </w:r>
    </w:p>
    <w:p w14:paraId="5588C862"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attendance at competitions </w:t>
      </w:r>
    </w:p>
    <w:p w14:paraId="7B7C48E4" w14:textId="77777777" w:rsidR="005E2D25" w:rsidRPr="000C513E" w:rsidRDefault="005E2D25" w:rsidP="005E2D25">
      <w:pPr>
        <w:numPr>
          <w:ilvl w:val="1"/>
          <w:numId w:val="21"/>
        </w:numPr>
        <w:spacing w:before="100" w:beforeAutospacing="1" w:after="100" w:afterAutospacing="1"/>
        <w:rPr>
          <w:rFonts w:cs="Arial"/>
          <w:color w:val="383835"/>
        </w:rPr>
      </w:pPr>
      <w:r w:rsidRPr="000C513E">
        <w:rPr>
          <w:rFonts w:cs="Arial"/>
          <w:color w:val="383835"/>
        </w:rPr>
        <w:t>learning support and time spent writing assessments or assignments </w:t>
      </w:r>
    </w:p>
    <w:p w14:paraId="6A05453E" w14:textId="77777777" w:rsidR="005E2D25" w:rsidRPr="000C513E" w:rsidRDefault="005E2D25" w:rsidP="005E2D25">
      <w:pPr>
        <w:numPr>
          <w:ilvl w:val="0"/>
          <w:numId w:val="21"/>
        </w:numPr>
        <w:spacing w:before="100" w:beforeAutospacing="1" w:after="100" w:afterAutospacing="1"/>
        <w:rPr>
          <w:rFonts w:cs="Arial"/>
          <w:color w:val="383835"/>
        </w:rPr>
      </w:pPr>
      <w:r w:rsidRPr="000C513E">
        <w:rPr>
          <w:rFonts w:cs="Arial"/>
          <w:color w:val="383835"/>
        </w:rPr>
        <w:t>be formally recorded, either in a diary or workbook, and be verified by a timesheet (this will be provided by the training provider) </w:t>
      </w:r>
    </w:p>
    <w:p w14:paraId="673E4372" w14:textId="77777777" w:rsidR="005E2D25" w:rsidRPr="002D05B1" w:rsidRDefault="005E2D25" w:rsidP="005E2D25">
      <w:pPr>
        <w:pStyle w:val="Default"/>
        <w:rPr>
          <w:sz w:val="22"/>
          <w:szCs w:val="22"/>
        </w:rPr>
      </w:pPr>
      <w:r w:rsidRPr="000C513E">
        <w:rPr>
          <w:color w:val="383835"/>
          <w:sz w:val="22"/>
          <w:szCs w:val="22"/>
        </w:rPr>
        <w:t>For further guidance from the Department for Education, </w:t>
      </w:r>
      <w:hyperlink r:id="rId13" w:history="1">
        <w:r w:rsidRPr="000C513E">
          <w:rPr>
            <w:rStyle w:val="Hyperlink"/>
            <w:color w:val="1C5B92"/>
            <w:sz w:val="22"/>
            <w:szCs w:val="22"/>
          </w:rPr>
          <w:t>read apprenticeship off-the-job training: policy background and examples</w:t>
        </w:r>
      </w:hyperlink>
      <w:r w:rsidRPr="000C513E">
        <w:rPr>
          <w:color w:val="383835"/>
          <w:sz w:val="22"/>
          <w:szCs w:val="22"/>
        </w:rPr>
        <w:t>.</w:t>
      </w:r>
      <w:r w:rsidRPr="002D05B1">
        <w:rPr>
          <w:color w:val="383835"/>
          <w:sz w:val="22"/>
          <w:szCs w:val="22"/>
        </w:rPr>
        <w:t> </w:t>
      </w:r>
      <w:r w:rsidRPr="002D05B1">
        <w:rPr>
          <w:sz w:val="22"/>
          <w:szCs w:val="22"/>
        </w:rPr>
        <w:t xml:space="preserve"> </w:t>
      </w:r>
    </w:p>
    <w:p w14:paraId="5AAE6A24" w14:textId="77777777" w:rsidR="005E2D25" w:rsidRDefault="005E2D25" w:rsidP="005E2D25"/>
    <w:p w14:paraId="702ADF56" w14:textId="77777777" w:rsidR="005E2D25" w:rsidRDefault="005E2D25" w:rsidP="005E2D25">
      <w:pPr>
        <w:pStyle w:val="Heading1"/>
      </w:pPr>
      <w:r>
        <w:t xml:space="preserve">apprentice support </w:t>
      </w:r>
    </w:p>
    <w:p w14:paraId="37C6D48A" w14:textId="77777777" w:rsidR="005E2D25" w:rsidRDefault="005E2D25" w:rsidP="005E2D25">
      <w:pPr>
        <w:pStyle w:val="Default"/>
        <w:rPr>
          <w:sz w:val="22"/>
          <w:szCs w:val="22"/>
        </w:rPr>
      </w:pPr>
      <w:r>
        <w:rPr>
          <w:sz w:val="22"/>
          <w:szCs w:val="22"/>
        </w:rPr>
        <w:t xml:space="preserve">All newly recruited apprentices should have an identified apprentice mentor. </w:t>
      </w:r>
    </w:p>
    <w:p w14:paraId="61D473FE" w14:textId="77777777" w:rsidR="005E2D25" w:rsidRDefault="005E2D25" w:rsidP="005E2D25">
      <w:pPr>
        <w:pStyle w:val="Default"/>
        <w:rPr>
          <w:sz w:val="22"/>
          <w:szCs w:val="22"/>
        </w:rPr>
      </w:pPr>
      <w:r>
        <w:rPr>
          <w:sz w:val="22"/>
          <w:szCs w:val="22"/>
        </w:rPr>
        <w:t>Mentors are an additional level of support for the apprentice to the line manage</w:t>
      </w:r>
      <w:r w:rsidRPr="000C513E">
        <w:rPr>
          <w:sz w:val="22"/>
          <w:szCs w:val="22"/>
        </w:rPr>
        <w:t>r and their HR contacts.</w:t>
      </w:r>
      <w:r>
        <w:rPr>
          <w:sz w:val="22"/>
          <w:szCs w:val="22"/>
        </w:rPr>
        <w:t xml:space="preserve"> </w:t>
      </w:r>
    </w:p>
    <w:p w14:paraId="2E72CA84" w14:textId="77777777" w:rsidR="005E2D25" w:rsidRPr="007D5749" w:rsidRDefault="005E2D25" w:rsidP="005E2D25">
      <w:pPr>
        <w:pStyle w:val="Default"/>
        <w:rPr>
          <w:sz w:val="22"/>
          <w:szCs w:val="22"/>
        </w:rPr>
      </w:pPr>
    </w:p>
    <w:p w14:paraId="04CFEB5F" w14:textId="77777777" w:rsidR="005E2D25" w:rsidRPr="007D5749" w:rsidRDefault="005E2D25" w:rsidP="005E2D25">
      <w:pPr>
        <w:pStyle w:val="Default"/>
        <w:rPr>
          <w:sz w:val="22"/>
          <w:szCs w:val="22"/>
        </w:rPr>
      </w:pPr>
      <w:r w:rsidRPr="007D5749">
        <w:rPr>
          <w:sz w:val="22"/>
          <w:szCs w:val="22"/>
        </w:rPr>
        <w:t xml:space="preserve">Mentors should be identified by the Apprentice Co-ordinators in advance of the apprentice starting.  This is an opportunity for existing staff to gain leadership experience. </w:t>
      </w:r>
    </w:p>
    <w:p w14:paraId="37853E94" w14:textId="77777777" w:rsidR="005E2D25" w:rsidRPr="007D5749" w:rsidRDefault="005E2D25" w:rsidP="005E2D25">
      <w:pPr>
        <w:pStyle w:val="Default"/>
        <w:rPr>
          <w:color w:val="FF0000"/>
          <w:sz w:val="22"/>
          <w:szCs w:val="22"/>
        </w:rPr>
      </w:pPr>
      <w:r w:rsidRPr="007D5749">
        <w:rPr>
          <w:sz w:val="22"/>
          <w:szCs w:val="22"/>
        </w:rPr>
        <w:t>Mentors should complete the relevant training in advance of the newly recruited apprentice starting in their role (Level 2 effective mentoring skills)</w:t>
      </w:r>
      <w:r w:rsidRPr="007D5749">
        <w:rPr>
          <w:color w:val="FF0000"/>
          <w:sz w:val="22"/>
          <w:szCs w:val="22"/>
        </w:rPr>
        <w:t xml:space="preserve">. </w:t>
      </w:r>
    </w:p>
    <w:p w14:paraId="0DBE8DE8" w14:textId="77777777" w:rsidR="005E2D25" w:rsidRPr="007D5749" w:rsidRDefault="005E2D25" w:rsidP="005E2D25">
      <w:pPr>
        <w:pStyle w:val="Default"/>
        <w:rPr>
          <w:color w:val="FF0000"/>
          <w:sz w:val="22"/>
          <w:szCs w:val="22"/>
        </w:rPr>
      </w:pPr>
    </w:p>
    <w:p w14:paraId="6256C476" w14:textId="77777777" w:rsidR="005E2D25" w:rsidRPr="007D5749" w:rsidRDefault="005E2D25" w:rsidP="005E2D25">
      <w:pPr>
        <w:pStyle w:val="Default"/>
        <w:rPr>
          <w:iCs/>
          <w:color w:val="auto"/>
          <w:sz w:val="22"/>
          <w:szCs w:val="22"/>
        </w:rPr>
      </w:pPr>
      <w:r w:rsidRPr="007D5749">
        <w:rPr>
          <w:iCs/>
          <w:color w:val="auto"/>
          <w:sz w:val="22"/>
          <w:szCs w:val="22"/>
        </w:rPr>
        <w:t xml:space="preserve">Apprentices and Mentors should complete a Mentoring form </w:t>
      </w:r>
      <w:hyperlink r:id="rId14" w:history="1">
        <w:r w:rsidRPr="007D5749">
          <w:rPr>
            <w:rStyle w:val="Hyperlink"/>
            <w:iCs/>
            <w:sz w:val="22"/>
            <w:szCs w:val="22"/>
          </w:rPr>
          <w:t>HERE</w:t>
        </w:r>
      </w:hyperlink>
      <w:r w:rsidRPr="007D5749">
        <w:rPr>
          <w:iCs/>
          <w:color w:val="auto"/>
          <w:sz w:val="22"/>
          <w:szCs w:val="22"/>
        </w:rPr>
        <w:t>.</w:t>
      </w:r>
    </w:p>
    <w:p w14:paraId="35BBD223" w14:textId="77777777" w:rsidR="005E2D25" w:rsidRPr="007D5749" w:rsidRDefault="005E2D25" w:rsidP="005E2D25">
      <w:pPr>
        <w:rPr>
          <w:rFonts w:cs="Arial"/>
        </w:rPr>
      </w:pPr>
    </w:p>
    <w:p w14:paraId="01795871" w14:textId="77777777" w:rsidR="005E2D25" w:rsidRPr="005420B3" w:rsidRDefault="005E2D25" w:rsidP="005E2D25">
      <w:pPr>
        <w:pStyle w:val="Heading1"/>
        <w:rPr>
          <w:rFonts w:ascii="Arial" w:hAnsi="Arial" w:cs="Arial"/>
          <w:sz w:val="22"/>
          <w:szCs w:val="22"/>
        </w:rPr>
      </w:pPr>
      <w:r w:rsidRPr="007D5749">
        <w:rPr>
          <w:rFonts w:ascii="Arial" w:hAnsi="Arial" w:cs="Arial"/>
          <w:sz w:val="22"/>
          <w:szCs w:val="22"/>
        </w:rPr>
        <w:t>SAFEGUARDING</w:t>
      </w:r>
      <w:r>
        <w:rPr>
          <w:rFonts w:ascii="Arial" w:hAnsi="Arial" w:cs="Arial"/>
          <w:sz w:val="22"/>
          <w:szCs w:val="22"/>
        </w:rPr>
        <w:t xml:space="preserve"> APPRENTICES</w:t>
      </w:r>
    </w:p>
    <w:p w14:paraId="2742A4B8" w14:textId="77777777" w:rsidR="005E2D25" w:rsidRDefault="005E2D25" w:rsidP="005E2D25">
      <w:pPr>
        <w:pStyle w:val="NoSpacing"/>
        <w:rPr>
          <w:rFonts w:ascii="Arial" w:hAnsi="Arial" w:cs="Arial"/>
        </w:rPr>
      </w:pPr>
      <w:r w:rsidRPr="005420B3">
        <w:rPr>
          <w:rFonts w:ascii="Arial" w:hAnsi="Arial" w:cs="Arial"/>
        </w:rPr>
        <w:t>The Council is committed to safeguarding and promoting the welfare of all apprentices. This includes protecting them from all forms of harm, including physical, emotional, and sexual abuse, neglect, exploitation, and any other risks to their safety and well-being. The Council recognises its legal and moral duty to ensure that apprentices are supported in a safe and nurturing environment, both in the workplace and during their learning.</w:t>
      </w:r>
    </w:p>
    <w:p w14:paraId="42B5ED21" w14:textId="77777777" w:rsidR="005E2D25" w:rsidRPr="005420B3" w:rsidRDefault="005E2D25" w:rsidP="005E2D25">
      <w:pPr>
        <w:pStyle w:val="NoSpacing"/>
        <w:rPr>
          <w:rFonts w:ascii="Arial" w:hAnsi="Arial" w:cs="Arial"/>
        </w:rPr>
      </w:pPr>
    </w:p>
    <w:p w14:paraId="5856D880" w14:textId="77777777" w:rsidR="005E2D25" w:rsidRPr="005420B3" w:rsidRDefault="005E2D25" w:rsidP="005E2D25">
      <w:pPr>
        <w:pStyle w:val="NoSpacing"/>
        <w:rPr>
          <w:rFonts w:ascii="Arial" w:hAnsi="Arial" w:cs="Arial"/>
          <w:b/>
          <w:bCs/>
        </w:rPr>
      </w:pPr>
      <w:r w:rsidRPr="005420B3">
        <w:rPr>
          <w:rFonts w:ascii="Arial" w:hAnsi="Arial" w:cs="Arial"/>
          <w:b/>
          <w:bCs/>
        </w:rPr>
        <w:t>Legal Framework</w:t>
      </w:r>
    </w:p>
    <w:p w14:paraId="16BC9000" w14:textId="77777777" w:rsidR="005E2D25" w:rsidRDefault="005E2D25" w:rsidP="005E2D25">
      <w:pPr>
        <w:pStyle w:val="NoSpacing"/>
        <w:rPr>
          <w:rFonts w:ascii="Arial" w:hAnsi="Arial" w:cs="Arial"/>
        </w:rPr>
      </w:pPr>
    </w:p>
    <w:p w14:paraId="5AED203F" w14:textId="77777777" w:rsidR="005E2D25" w:rsidRPr="005420B3" w:rsidRDefault="005E2D25" w:rsidP="005E2D25">
      <w:pPr>
        <w:pStyle w:val="NoSpacing"/>
        <w:rPr>
          <w:rFonts w:ascii="Arial" w:hAnsi="Arial" w:cs="Arial"/>
        </w:rPr>
      </w:pPr>
      <w:r w:rsidRPr="005420B3">
        <w:rPr>
          <w:rFonts w:ascii="Arial" w:hAnsi="Arial" w:cs="Arial"/>
        </w:rPr>
        <w:t>This policy is underpinned by the following key legislation and statutory guidance:</w:t>
      </w:r>
    </w:p>
    <w:p w14:paraId="55FAFF54" w14:textId="77777777" w:rsidR="005E2D25" w:rsidRDefault="005E2D25" w:rsidP="005E2D25">
      <w:pPr>
        <w:pStyle w:val="NoSpacing"/>
        <w:rPr>
          <w:rFonts w:ascii="Arial" w:hAnsi="Arial" w:cs="Arial"/>
        </w:rPr>
      </w:pPr>
    </w:p>
    <w:p w14:paraId="19222FAE" w14:textId="77777777" w:rsidR="005E2D25" w:rsidRPr="005420B3" w:rsidRDefault="005E2D25" w:rsidP="005E2D25">
      <w:pPr>
        <w:pStyle w:val="NoSpacing"/>
        <w:numPr>
          <w:ilvl w:val="0"/>
          <w:numId w:val="22"/>
        </w:numPr>
        <w:rPr>
          <w:rFonts w:ascii="Arial" w:hAnsi="Arial" w:cs="Arial"/>
        </w:rPr>
      </w:pPr>
      <w:r w:rsidRPr="005420B3">
        <w:rPr>
          <w:rFonts w:ascii="Arial" w:hAnsi="Arial" w:cs="Arial"/>
        </w:rPr>
        <w:t>Children Act 1989 &amp; 2004</w:t>
      </w:r>
    </w:p>
    <w:p w14:paraId="4F8BEAD8" w14:textId="77777777" w:rsidR="005E2D25" w:rsidRPr="005420B3" w:rsidRDefault="005E2D25" w:rsidP="005E2D25">
      <w:pPr>
        <w:pStyle w:val="NoSpacing"/>
        <w:numPr>
          <w:ilvl w:val="0"/>
          <w:numId w:val="22"/>
        </w:numPr>
        <w:rPr>
          <w:rFonts w:ascii="Arial" w:hAnsi="Arial" w:cs="Arial"/>
        </w:rPr>
      </w:pPr>
      <w:r w:rsidRPr="005420B3">
        <w:rPr>
          <w:rFonts w:ascii="Arial" w:hAnsi="Arial" w:cs="Arial"/>
        </w:rPr>
        <w:t>The Safeguarding Vulnerable Groups Act 2006</w:t>
      </w:r>
    </w:p>
    <w:p w14:paraId="45BD48FE" w14:textId="77777777" w:rsidR="005E2D25" w:rsidRPr="005420B3" w:rsidRDefault="005E2D25" w:rsidP="005E2D25">
      <w:pPr>
        <w:pStyle w:val="NoSpacing"/>
        <w:numPr>
          <w:ilvl w:val="0"/>
          <w:numId w:val="22"/>
        </w:numPr>
        <w:rPr>
          <w:rFonts w:ascii="Arial" w:hAnsi="Arial" w:cs="Arial"/>
        </w:rPr>
      </w:pPr>
      <w:r w:rsidRPr="005420B3">
        <w:rPr>
          <w:rFonts w:ascii="Arial" w:hAnsi="Arial" w:cs="Arial"/>
        </w:rPr>
        <w:t>Sexual Offences Act 2003</w:t>
      </w:r>
    </w:p>
    <w:p w14:paraId="09A62107" w14:textId="77777777" w:rsidR="005E2D25" w:rsidRPr="005420B3" w:rsidRDefault="005E2D25" w:rsidP="005E2D25">
      <w:pPr>
        <w:pStyle w:val="NoSpacing"/>
        <w:numPr>
          <w:ilvl w:val="0"/>
          <w:numId w:val="22"/>
        </w:numPr>
        <w:rPr>
          <w:rFonts w:ascii="Arial" w:hAnsi="Arial" w:cs="Arial"/>
        </w:rPr>
      </w:pPr>
      <w:r w:rsidRPr="005420B3">
        <w:rPr>
          <w:rFonts w:ascii="Arial" w:hAnsi="Arial" w:cs="Arial"/>
        </w:rPr>
        <w:t>Health and Safety at Work Act 1974</w:t>
      </w:r>
    </w:p>
    <w:p w14:paraId="454DBA79" w14:textId="77777777" w:rsidR="005E2D25" w:rsidRPr="005420B3" w:rsidRDefault="005E2D25" w:rsidP="005E2D25">
      <w:pPr>
        <w:pStyle w:val="NoSpacing"/>
        <w:numPr>
          <w:ilvl w:val="0"/>
          <w:numId w:val="22"/>
        </w:numPr>
        <w:rPr>
          <w:rFonts w:ascii="Arial" w:hAnsi="Arial" w:cs="Arial"/>
        </w:rPr>
      </w:pPr>
      <w:r w:rsidRPr="005420B3">
        <w:rPr>
          <w:rFonts w:ascii="Arial" w:hAnsi="Arial" w:cs="Arial"/>
        </w:rPr>
        <w:t>Working Together to Safeguard Children (Statutory Guidance)</w:t>
      </w:r>
    </w:p>
    <w:p w14:paraId="51F77EE2" w14:textId="77777777" w:rsidR="005E2D25" w:rsidRPr="005420B3" w:rsidRDefault="005E2D25" w:rsidP="005E2D25">
      <w:pPr>
        <w:pStyle w:val="NoSpacing"/>
        <w:numPr>
          <w:ilvl w:val="0"/>
          <w:numId w:val="22"/>
        </w:numPr>
        <w:rPr>
          <w:rFonts w:ascii="Arial" w:hAnsi="Arial" w:cs="Arial"/>
        </w:rPr>
      </w:pPr>
      <w:r w:rsidRPr="005420B3">
        <w:rPr>
          <w:rFonts w:ascii="Arial" w:hAnsi="Arial" w:cs="Arial"/>
        </w:rPr>
        <w:lastRenderedPageBreak/>
        <w:t>Keeping Children Safe in Education (2024)</w:t>
      </w:r>
    </w:p>
    <w:p w14:paraId="1ECB9685" w14:textId="77777777" w:rsidR="005E2D25" w:rsidRPr="005420B3" w:rsidRDefault="005E2D25" w:rsidP="005E2D25">
      <w:pPr>
        <w:pStyle w:val="NoSpacing"/>
        <w:numPr>
          <w:ilvl w:val="0"/>
          <w:numId w:val="22"/>
        </w:numPr>
        <w:rPr>
          <w:rFonts w:ascii="Arial" w:hAnsi="Arial" w:cs="Arial"/>
        </w:rPr>
      </w:pPr>
      <w:r w:rsidRPr="005420B3">
        <w:rPr>
          <w:rFonts w:ascii="Arial" w:hAnsi="Arial" w:cs="Arial"/>
        </w:rPr>
        <w:t>Apprenticeships, Skills, Children and Learning Act 2009</w:t>
      </w:r>
    </w:p>
    <w:p w14:paraId="035A2DCF" w14:textId="77777777" w:rsidR="005E2D25" w:rsidRDefault="005E2D25" w:rsidP="005E2D25">
      <w:pPr>
        <w:pStyle w:val="NoSpacing"/>
        <w:numPr>
          <w:ilvl w:val="0"/>
          <w:numId w:val="22"/>
        </w:numPr>
        <w:rPr>
          <w:rFonts w:ascii="Arial" w:hAnsi="Arial" w:cs="Arial"/>
        </w:rPr>
      </w:pPr>
      <w:r w:rsidRPr="005420B3">
        <w:rPr>
          <w:rFonts w:ascii="Arial" w:hAnsi="Arial" w:cs="Arial"/>
        </w:rPr>
        <w:t>These documents collectively establish the responsibilities of employers, training providers, and local authorities in safeguarding apprentices, particularly those under the age of 18.</w:t>
      </w:r>
    </w:p>
    <w:p w14:paraId="359C083C" w14:textId="77777777" w:rsidR="005E2D25" w:rsidRPr="005420B3" w:rsidRDefault="005E2D25" w:rsidP="005E2D25">
      <w:pPr>
        <w:pStyle w:val="NoSpacing"/>
        <w:rPr>
          <w:rFonts w:ascii="Arial" w:hAnsi="Arial" w:cs="Arial"/>
        </w:rPr>
      </w:pPr>
    </w:p>
    <w:p w14:paraId="3DF4BBD1" w14:textId="77777777" w:rsidR="005E2D25" w:rsidRPr="005420B3" w:rsidRDefault="005E2D25" w:rsidP="005E2D25">
      <w:pPr>
        <w:pStyle w:val="NoSpacing"/>
        <w:rPr>
          <w:rFonts w:ascii="Arial" w:hAnsi="Arial" w:cs="Arial"/>
          <w:b/>
          <w:bCs/>
        </w:rPr>
      </w:pPr>
      <w:r w:rsidRPr="005420B3">
        <w:rPr>
          <w:rFonts w:ascii="Arial" w:hAnsi="Arial" w:cs="Arial"/>
          <w:b/>
          <w:bCs/>
        </w:rPr>
        <w:t>Scope and Application</w:t>
      </w:r>
    </w:p>
    <w:p w14:paraId="70D6087B" w14:textId="77777777" w:rsidR="005E2D25" w:rsidRPr="005420B3" w:rsidRDefault="005E2D25" w:rsidP="005E2D25">
      <w:pPr>
        <w:pStyle w:val="NoSpacing"/>
        <w:rPr>
          <w:rFonts w:ascii="Arial" w:hAnsi="Arial" w:cs="Arial"/>
        </w:rPr>
      </w:pPr>
    </w:p>
    <w:p w14:paraId="5E10426E" w14:textId="77777777" w:rsidR="005E2D25" w:rsidRDefault="005E2D25" w:rsidP="005E2D25">
      <w:pPr>
        <w:pStyle w:val="NoSpacing"/>
        <w:rPr>
          <w:rFonts w:ascii="Arial" w:hAnsi="Arial" w:cs="Arial"/>
        </w:rPr>
      </w:pPr>
      <w:r w:rsidRPr="005420B3">
        <w:rPr>
          <w:rFonts w:ascii="Arial" w:hAnsi="Arial" w:cs="Arial"/>
        </w:rPr>
        <w:t>This polic</w:t>
      </w:r>
      <w:r>
        <w:rPr>
          <w:rFonts w:ascii="Arial" w:hAnsi="Arial" w:cs="Arial"/>
        </w:rPr>
        <w:t>y</w:t>
      </w:r>
      <w:r w:rsidRPr="005420B3">
        <w:rPr>
          <w:rFonts w:ascii="Arial" w:hAnsi="Arial" w:cs="Arial"/>
        </w:rPr>
        <w:t xml:space="preserve"> applies to all Council staff, contractors, and partner </w:t>
      </w:r>
      <w:proofErr w:type="spellStart"/>
      <w:r w:rsidRPr="005420B3">
        <w:rPr>
          <w:rFonts w:ascii="Arial" w:hAnsi="Arial" w:cs="Arial"/>
        </w:rPr>
        <w:t>organisations</w:t>
      </w:r>
      <w:proofErr w:type="spellEnd"/>
      <w:r w:rsidRPr="005420B3">
        <w:rPr>
          <w:rFonts w:ascii="Arial" w:hAnsi="Arial" w:cs="Arial"/>
        </w:rPr>
        <w:t xml:space="preserve"> involved in the delivery, supervision, or support of apprenticeships. It is particularly relevant where apprentices are under 18 years of age, who are legally considered children.</w:t>
      </w:r>
    </w:p>
    <w:p w14:paraId="30D15798" w14:textId="77777777" w:rsidR="005E2D25" w:rsidRPr="005420B3" w:rsidRDefault="005E2D25" w:rsidP="005E2D25">
      <w:pPr>
        <w:pStyle w:val="NoSpacing"/>
        <w:rPr>
          <w:rFonts w:ascii="Arial" w:hAnsi="Arial" w:cs="Arial"/>
        </w:rPr>
      </w:pPr>
    </w:p>
    <w:p w14:paraId="6A1A2FB1" w14:textId="77777777" w:rsidR="005E2D25" w:rsidRPr="005420B3" w:rsidRDefault="005E2D25" w:rsidP="005E2D25">
      <w:pPr>
        <w:pStyle w:val="NoSpacing"/>
        <w:rPr>
          <w:rFonts w:ascii="Arial" w:hAnsi="Arial" w:cs="Arial"/>
          <w:b/>
          <w:bCs/>
        </w:rPr>
      </w:pPr>
      <w:r w:rsidRPr="005420B3">
        <w:rPr>
          <w:rFonts w:ascii="Arial" w:hAnsi="Arial" w:cs="Arial"/>
          <w:b/>
          <w:bCs/>
        </w:rPr>
        <w:t>Safeguarding Responsibilities</w:t>
      </w:r>
    </w:p>
    <w:p w14:paraId="09A49277" w14:textId="77777777" w:rsidR="005E2D25" w:rsidRDefault="005E2D25" w:rsidP="005E2D25">
      <w:pPr>
        <w:pStyle w:val="NoSpacing"/>
        <w:rPr>
          <w:rFonts w:ascii="Arial" w:hAnsi="Arial" w:cs="Arial"/>
        </w:rPr>
      </w:pPr>
    </w:p>
    <w:p w14:paraId="099387B2" w14:textId="77777777" w:rsidR="005E2D25" w:rsidRPr="005420B3" w:rsidRDefault="005E2D25" w:rsidP="005E2D25">
      <w:pPr>
        <w:pStyle w:val="NoSpacing"/>
        <w:rPr>
          <w:rFonts w:ascii="Arial" w:hAnsi="Arial" w:cs="Arial"/>
        </w:rPr>
      </w:pPr>
      <w:r w:rsidRPr="005420B3">
        <w:rPr>
          <w:rFonts w:ascii="Arial" w:hAnsi="Arial" w:cs="Arial"/>
        </w:rPr>
        <w:t>The Council will:</w:t>
      </w:r>
    </w:p>
    <w:p w14:paraId="7BC96E6F" w14:textId="77777777" w:rsidR="005E2D25" w:rsidRDefault="005E2D25" w:rsidP="005E2D25">
      <w:pPr>
        <w:pStyle w:val="NoSpacing"/>
        <w:rPr>
          <w:rFonts w:ascii="Arial" w:hAnsi="Arial" w:cs="Arial"/>
        </w:rPr>
      </w:pPr>
    </w:p>
    <w:p w14:paraId="799E900E" w14:textId="77777777" w:rsidR="005E2D25" w:rsidRPr="005420B3" w:rsidRDefault="005E2D25" w:rsidP="005E2D25">
      <w:pPr>
        <w:pStyle w:val="NoSpacing"/>
        <w:numPr>
          <w:ilvl w:val="0"/>
          <w:numId w:val="23"/>
        </w:numPr>
        <w:rPr>
          <w:rFonts w:ascii="Arial" w:hAnsi="Arial" w:cs="Arial"/>
        </w:rPr>
      </w:pPr>
      <w:r w:rsidRPr="005420B3">
        <w:rPr>
          <w:rFonts w:ascii="Arial" w:hAnsi="Arial" w:cs="Arial"/>
        </w:rPr>
        <w:t>Recognise and fulfil its legal duties in safeguarding apprentices.</w:t>
      </w:r>
    </w:p>
    <w:p w14:paraId="5309737A" w14:textId="77777777" w:rsidR="005E2D25" w:rsidRPr="005420B3" w:rsidRDefault="005E2D25" w:rsidP="005E2D25">
      <w:pPr>
        <w:pStyle w:val="NoSpacing"/>
        <w:numPr>
          <w:ilvl w:val="0"/>
          <w:numId w:val="23"/>
        </w:numPr>
        <w:rPr>
          <w:rFonts w:ascii="Arial" w:hAnsi="Arial" w:cs="Arial"/>
        </w:rPr>
      </w:pPr>
      <w:r w:rsidRPr="005420B3">
        <w:rPr>
          <w:rFonts w:ascii="Arial" w:hAnsi="Arial" w:cs="Arial"/>
        </w:rPr>
        <w:t>Ensure all apprentices are protected from harm, abuse, and neglect.</w:t>
      </w:r>
    </w:p>
    <w:p w14:paraId="2C9FFC0B" w14:textId="77777777" w:rsidR="005E2D25" w:rsidRPr="005420B3" w:rsidRDefault="005E2D25" w:rsidP="005E2D25">
      <w:pPr>
        <w:pStyle w:val="NoSpacing"/>
        <w:numPr>
          <w:ilvl w:val="0"/>
          <w:numId w:val="23"/>
        </w:numPr>
        <w:rPr>
          <w:rFonts w:ascii="Arial" w:hAnsi="Arial" w:cs="Arial"/>
        </w:rPr>
      </w:pPr>
      <w:r w:rsidRPr="005420B3">
        <w:rPr>
          <w:rFonts w:ascii="Arial" w:hAnsi="Arial" w:cs="Arial"/>
        </w:rPr>
        <w:t>Create a safe and supportive environment that promotes well-being and development.</w:t>
      </w:r>
    </w:p>
    <w:p w14:paraId="1094FAFB" w14:textId="77777777" w:rsidR="005E2D25" w:rsidRPr="005420B3" w:rsidRDefault="005E2D25" w:rsidP="005E2D25">
      <w:pPr>
        <w:pStyle w:val="NoSpacing"/>
        <w:numPr>
          <w:ilvl w:val="0"/>
          <w:numId w:val="23"/>
        </w:numPr>
        <w:rPr>
          <w:rFonts w:ascii="Arial" w:hAnsi="Arial" w:cs="Arial"/>
        </w:rPr>
      </w:pPr>
      <w:r w:rsidRPr="005420B3">
        <w:rPr>
          <w:rFonts w:ascii="Arial" w:hAnsi="Arial" w:cs="Arial"/>
        </w:rPr>
        <w:t>Provide clear procedures for identifying, reporting, and responding to safeguarding concerns.</w:t>
      </w:r>
    </w:p>
    <w:p w14:paraId="3E6D1F83" w14:textId="77777777" w:rsidR="005E2D25" w:rsidRPr="005420B3" w:rsidRDefault="005E2D25" w:rsidP="005E2D25">
      <w:pPr>
        <w:pStyle w:val="NoSpacing"/>
        <w:numPr>
          <w:ilvl w:val="0"/>
          <w:numId w:val="23"/>
        </w:numPr>
        <w:rPr>
          <w:rFonts w:ascii="Arial" w:hAnsi="Arial" w:cs="Arial"/>
        </w:rPr>
      </w:pPr>
      <w:r w:rsidRPr="005420B3">
        <w:rPr>
          <w:rFonts w:ascii="Arial" w:hAnsi="Arial" w:cs="Arial"/>
        </w:rPr>
        <w:t>Ensure all staff and employers understand their safeguarding responsibilities and are appropriately trained.</w:t>
      </w:r>
    </w:p>
    <w:p w14:paraId="7B5EC47F" w14:textId="77777777" w:rsidR="005E2D25" w:rsidRPr="005420B3" w:rsidRDefault="005E2D25" w:rsidP="005E2D25">
      <w:pPr>
        <w:pStyle w:val="NoSpacing"/>
        <w:numPr>
          <w:ilvl w:val="0"/>
          <w:numId w:val="23"/>
        </w:numPr>
        <w:rPr>
          <w:rFonts w:ascii="Arial" w:hAnsi="Arial" w:cs="Arial"/>
        </w:rPr>
      </w:pPr>
      <w:r w:rsidRPr="005420B3">
        <w:rPr>
          <w:rFonts w:ascii="Arial" w:hAnsi="Arial" w:cs="Arial"/>
        </w:rPr>
        <w:t>Promote a culture of openness, trust, and mutual respect between apprentices, mentors, and employers.</w:t>
      </w:r>
    </w:p>
    <w:p w14:paraId="7DA52927" w14:textId="77777777" w:rsidR="005E2D25" w:rsidRDefault="005E2D25" w:rsidP="005E2D25">
      <w:pPr>
        <w:pStyle w:val="NoSpacing"/>
        <w:rPr>
          <w:rFonts w:ascii="Arial" w:hAnsi="Arial" w:cs="Arial"/>
        </w:rPr>
      </w:pPr>
    </w:p>
    <w:p w14:paraId="4428C876" w14:textId="77777777" w:rsidR="005E2D25" w:rsidRPr="005420B3" w:rsidRDefault="005E2D25" w:rsidP="005E2D25">
      <w:pPr>
        <w:pStyle w:val="NoSpacing"/>
        <w:rPr>
          <w:rFonts w:ascii="Arial" w:hAnsi="Arial" w:cs="Arial"/>
          <w:b/>
          <w:bCs/>
        </w:rPr>
      </w:pPr>
      <w:r w:rsidRPr="005420B3">
        <w:rPr>
          <w:rFonts w:ascii="Arial" w:hAnsi="Arial" w:cs="Arial"/>
          <w:b/>
          <w:bCs/>
        </w:rPr>
        <w:t>Safeguarding in the Workplace</w:t>
      </w:r>
    </w:p>
    <w:p w14:paraId="6B9F241E" w14:textId="77777777" w:rsidR="005E2D25" w:rsidRDefault="005E2D25" w:rsidP="005E2D25">
      <w:pPr>
        <w:pStyle w:val="NoSpacing"/>
        <w:rPr>
          <w:rFonts w:ascii="Arial" w:hAnsi="Arial" w:cs="Arial"/>
        </w:rPr>
      </w:pPr>
    </w:p>
    <w:p w14:paraId="53397727" w14:textId="77777777" w:rsidR="005E2D25" w:rsidRPr="005420B3" w:rsidRDefault="005E2D25" w:rsidP="005E2D25">
      <w:pPr>
        <w:pStyle w:val="NoSpacing"/>
        <w:rPr>
          <w:rFonts w:ascii="Arial" w:hAnsi="Arial" w:cs="Arial"/>
        </w:rPr>
      </w:pPr>
      <w:r w:rsidRPr="005420B3">
        <w:rPr>
          <w:rFonts w:ascii="Arial" w:hAnsi="Arial" w:cs="Arial"/>
        </w:rPr>
        <w:t>Employers and workplace supervisors must:</w:t>
      </w:r>
    </w:p>
    <w:p w14:paraId="5E9CEE81" w14:textId="77777777" w:rsidR="005E2D25" w:rsidRDefault="005E2D25" w:rsidP="005E2D25">
      <w:pPr>
        <w:pStyle w:val="NoSpacing"/>
        <w:rPr>
          <w:rFonts w:ascii="Arial" w:hAnsi="Arial" w:cs="Arial"/>
        </w:rPr>
      </w:pPr>
    </w:p>
    <w:p w14:paraId="4576B4D0" w14:textId="77777777" w:rsidR="005E2D25" w:rsidRPr="005420B3" w:rsidRDefault="005E2D25" w:rsidP="005E2D25">
      <w:pPr>
        <w:pStyle w:val="NoSpacing"/>
        <w:numPr>
          <w:ilvl w:val="0"/>
          <w:numId w:val="24"/>
        </w:numPr>
        <w:rPr>
          <w:rFonts w:ascii="Arial" w:hAnsi="Arial" w:cs="Arial"/>
        </w:rPr>
      </w:pPr>
      <w:r w:rsidRPr="005420B3">
        <w:rPr>
          <w:rFonts w:ascii="Arial" w:hAnsi="Arial" w:cs="Arial"/>
        </w:rPr>
        <w:t>Understand that apprentices under 18 are legally children and require appropriate safeguarding considerations.</w:t>
      </w:r>
    </w:p>
    <w:p w14:paraId="76036341" w14:textId="77777777" w:rsidR="005E2D25" w:rsidRPr="005420B3" w:rsidRDefault="005E2D25" w:rsidP="005E2D25">
      <w:pPr>
        <w:pStyle w:val="NoSpacing"/>
        <w:numPr>
          <w:ilvl w:val="0"/>
          <w:numId w:val="24"/>
        </w:numPr>
        <w:rPr>
          <w:rFonts w:ascii="Arial" w:hAnsi="Arial" w:cs="Arial"/>
        </w:rPr>
      </w:pPr>
      <w:r w:rsidRPr="005420B3">
        <w:rPr>
          <w:rFonts w:ascii="Arial" w:hAnsi="Arial" w:cs="Arial"/>
        </w:rPr>
        <w:t xml:space="preserve">Use age-appropriate language and </w:t>
      </w:r>
      <w:proofErr w:type="gramStart"/>
      <w:r w:rsidRPr="005420B3">
        <w:rPr>
          <w:rFonts w:ascii="Arial" w:hAnsi="Arial" w:cs="Arial"/>
        </w:rPr>
        <w:t>maintain professional boundaries at all times</w:t>
      </w:r>
      <w:proofErr w:type="gramEnd"/>
      <w:r w:rsidRPr="005420B3">
        <w:rPr>
          <w:rFonts w:ascii="Arial" w:hAnsi="Arial" w:cs="Arial"/>
        </w:rPr>
        <w:t>.</w:t>
      </w:r>
    </w:p>
    <w:p w14:paraId="7B03B0B1" w14:textId="77777777" w:rsidR="005E2D25" w:rsidRPr="005420B3" w:rsidRDefault="005E2D25" w:rsidP="005E2D25">
      <w:pPr>
        <w:pStyle w:val="NoSpacing"/>
        <w:numPr>
          <w:ilvl w:val="0"/>
          <w:numId w:val="24"/>
        </w:numPr>
        <w:rPr>
          <w:rFonts w:ascii="Arial" w:hAnsi="Arial" w:cs="Arial"/>
        </w:rPr>
      </w:pPr>
      <w:r w:rsidRPr="005420B3">
        <w:rPr>
          <w:rFonts w:ascii="Arial" w:hAnsi="Arial" w:cs="Arial"/>
        </w:rPr>
        <w:t>Be vigilant to signs of distress, harm, or abuse and know how to report concerns.</w:t>
      </w:r>
    </w:p>
    <w:p w14:paraId="579E6EB6" w14:textId="77777777" w:rsidR="005E2D25" w:rsidRPr="005420B3" w:rsidRDefault="005E2D25" w:rsidP="005E2D25">
      <w:pPr>
        <w:pStyle w:val="NoSpacing"/>
        <w:numPr>
          <w:ilvl w:val="0"/>
          <w:numId w:val="24"/>
        </w:numPr>
        <w:rPr>
          <w:rFonts w:ascii="Arial" w:hAnsi="Arial" w:cs="Arial"/>
        </w:rPr>
      </w:pPr>
      <w:r w:rsidRPr="005420B3">
        <w:rPr>
          <w:rFonts w:ascii="Arial" w:hAnsi="Arial" w:cs="Arial"/>
        </w:rPr>
        <w:t>Ensure the workplace is free from bullying, harassment, and discrimination.</w:t>
      </w:r>
    </w:p>
    <w:p w14:paraId="740A120F" w14:textId="77777777" w:rsidR="005E2D25" w:rsidRPr="005420B3" w:rsidRDefault="005E2D25" w:rsidP="005E2D25">
      <w:pPr>
        <w:pStyle w:val="NoSpacing"/>
        <w:numPr>
          <w:ilvl w:val="0"/>
          <w:numId w:val="24"/>
        </w:numPr>
        <w:rPr>
          <w:rFonts w:ascii="Arial" w:hAnsi="Arial" w:cs="Arial"/>
        </w:rPr>
      </w:pPr>
      <w:r w:rsidRPr="005420B3">
        <w:rPr>
          <w:rFonts w:ascii="Arial" w:hAnsi="Arial" w:cs="Arial"/>
        </w:rPr>
        <w:t>Provide a designated safeguarding contact for apprentices to approach with concerns.</w:t>
      </w:r>
    </w:p>
    <w:p w14:paraId="4163B067" w14:textId="77777777" w:rsidR="005E2D25" w:rsidRDefault="005E2D25" w:rsidP="005E2D25">
      <w:pPr>
        <w:pStyle w:val="NoSpacing"/>
        <w:rPr>
          <w:rFonts w:ascii="Arial" w:hAnsi="Arial" w:cs="Arial"/>
        </w:rPr>
      </w:pPr>
    </w:p>
    <w:p w14:paraId="28732913" w14:textId="77777777" w:rsidR="005E2D25" w:rsidRPr="005420B3" w:rsidRDefault="005E2D25" w:rsidP="005E2D25">
      <w:pPr>
        <w:pStyle w:val="NoSpacing"/>
        <w:rPr>
          <w:rFonts w:ascii="Arial" w:hAnsi="Arial" w:cs="Arial"/>
          <w:b/>
          <w:bCs/>
        </w:rPr>
      </w:pPr>
      <w:r w:rsidRPr="005420B3">
        <w:rPr>
          <w:rFonts w:ascii="Arial" w:hAnsi="Arial" w:cs="Arial"/>
          <w:b/>
          <w:bCs/>
        </w:rPr>
        <w:t>Training and Awareness</w:t>
      </w:r>
    </w:p>
    <w:p w14:paraId="64FB8695" w14:textId="77777777" w:rsidR="005E2D25" w:rsidRDefault="005E2D25" w:rsidP="005E2D25">
      <w:pPr>
        <w:pStyle w:val="NoSpacing"/>
        <w:rPr>
          <w:rFonts w:ascii="Arial" w:hAnsi="Arial" w:cs="Arial"/>
        </w:rPr>
      </w:pPr>
    </w:p>
    <w:p w14:paraId="2066E350" w14:textId="77777777" w:rsidR="005E2D25" w:rsidRDefault="005E2D25" w:rsidP="005E2D25">
      <w:pPr>
        <w:pStyle w:val="NoSpacing"/>
        <w:rPr>
          <w:rFonts w:ascii="Arial" w:hAnsi="Arial" w:cs="Arial"/>
        </w:rPr>
      </w:pPr>
      <w:r w:rsidRPr="005420B3">
        <w:rPr>
          <w:rFonts w:ascii="Arial" w:hAnsi="Arial" w:cs="Arial"/>
        </w:rPr>
        <w:t>All staff involved in apprenticeship delivery will receive safeguarding training appropriate to their role</w:t>
      </w:r>
      <w:r>
        <w:rPr>
          <w:rFonts w:ascii="Arial" w:hAnsi="Arial" w:cs="Arial"/>
        </w:rPr>
        <w:t xml:space="preserve"> through our E-learning platform</w:t>
      </w:r>
      <w:r w:rsidRPr="005420B3">
        <w:rPr>
          <w:rFonts w:ascii="Arial" w:hAnsi="Arial" w:cs="Arial"/>
        </w:rPr>
        <w:t>. This includes:</w:t>
      </w:r>
    </w:p>
    <w:p w14:paraId="262B3E18" w14:textId="77777777" w:rsidR="005E2D25" w:rsidRDefault="005E2D25" w:rsidP="005E2D25">
      <w:pPr>
        <w:pStyle w:val="NoSpacing"/>
        <w:rPr>
          <w:rFonts w:ascii="Arial" w:hAnsi="Arial" w:cs="Arial"/>
        </w:rPr>
      </w:pPr>
    </w:p>
    <w:p w14:paraId="63F9E3E0" w14:textId="77777777" w:rsidR="005E2D25" w:rsidRPr="00E47B5D" w:rsidRDefault="005E2D25" w:rsidP="005E2D25">
      <w:pPr>
        <w:pStyle w:val="NoSpacing"/>
        <w:rPr>
          <w:rFonts w:ascii="Arial" w:hAnsi="Arial" w:cs="Arial"/>
          <w:u w:val="single"/>
        </w:rPr>
      </w:pPr>
      <w:r w:rsidRPr="00E47B5D">
        <w:rPr>
          <w:rFonts w:ascii="Arial" w:hAnsi="Arial" w:cs="Arial"/>
          <w:u w:val="single"/>
        </w:rPr>
        <w:t xml:space="preserve">Safeguarding Children Level </w:t>
      </w:r>
      <w:r>
        <w:rPr>
          <w:rFonts w:ascii="Arial" w:hAnsi="Arial" w:cs="Arial"/>
          <w:u w:val="single"/>
        </w:rPr>
        <w:t>1</w:t>
      </w:r>
    </w:p>
    <w:p w14:paraId="04A7FB52" w14:textId="77777777" w:rsidR="005E2D25" w:rsidRPr="005420B3" w:rsidRDefault="005E2D25" w:rsidP="005E2D25">
      <w:pPr>
        <w:pStyle w:val="NoSpacing"/>
        <w:rPr>
          <w:rFonts w:ascii="Arial" w:hAnsi="Arial" w:cs="Arial"/>
        </w:rPr>
      </w:pPr>
    </w:p>
    <w:p w14:paraId="3B611E54" w14:textId="77777777" w:rsidR="005E2D25" w:rsidRPr="005420B3" w:rsidRDefault="005E2D25" w:rsidP="005E2D25">
      <w:pPr>
        <w:pStyle w:val="NoSpacing"/>
        <w:numPr>
          <w:ilvl w:val="0"/>
          <w:numId w:val="25"/>
        </w:numPr>
        <w:rPr>
          <w:rFonts w:ascii="Arial" w:hAnsi="Arial" w:cs="Arial"/>
        </w:rPr>
      </w:pPr>
      <w:r>
        <w:rPr>
          <w:rFonts w:ascii="Arial" w:hAnsi="Arial" w:cs="Arial"/>
        </w:rPr>
        <w:t>Background to safeguarding children</w:t>
      </w:r>
    </w:p>
    <w:p w14:paraId="17D5566F" w14:textId="77777777" w:rsidR="005E2D25" w:rsidRPr="005420B3" w:rsidRDefault="005E2D25" w:rsidP="005E2D25">
      <w:pPr>
        <w:pStyle w:val="NoSpacing"/>
        <w:numPr>
          <w:ilvl w:val="0"/>
          <w:numId w:val="25"/>
        </w:numPr>
        <w:rPr>
          <w:rFonts w:ascii="Arial" w:hAnsi="Arial" w:cs="Arial"/>
        </w:rPr>
      </w:pPr>
      <w:r>
        <w:rPr>
          <w:rFonts w:ascii="Arial" w:hAnsi="Arial" w:cs="Arial"/>
        </w:rPr>
        <w:t>Introduction to child abuse</w:t>
      </w:r>
    </w:p>
    <w:p w14:paraId="6E619299" w14:textId="77777777" w:rsidR="005E2D25" w:rsidRPr="005420B3" w:rsidRDefault="005E2D25" w:rsidP="005E2D25">
      <w:pPr>
        <w:pStyle w:val="NoSpacing"/>
        <w:numPr>
          <w:ilvl w:val="0"/>
          <w:numId w:val="25"/>
        </w:numPr>
        <w:rPr>
          <w:rFonts w:ascii="Arial" w:hAnsi="Arial" w:cs="Arial"/>
        </w:rPr>
      </w:pPr>
      <w:r>
        <w:rPr>
          <w:rFonts w:ascii="Arial" w:hAnsi="Arial" w:cs="Arial"/>
        </w:rPr>
        <w:t>Recognising abuse and neglect</w:t>
      </w:r>
    </w:p>
    <w:p w14:paraId="3041F337" w14:textId="77777777" w:rsidR="005E2D25" w:rsidRDefault="005E2D25" w:rsidP="005E2D25">
      <w:pPr>
        <w:pStyle w:val="NoSpacing"/>
        <w:numPr>
          <w:ilvl w:val="0"/>
          <w:numId w:val="25"/>
        </w:numPr>
        <w:rPr>
          <w:rFonts w:ascii="Arial" w:hAnsi="Arial" w:cs="Arial"/>
        </w:rPr>
      </w:pPr>
      <w:r>
        <w:rPr>
          <w:rFonts w:ascii="Arial" w:hAnsi="Arial" w:cs="Arial"/>
        </w:rPr>
        <w:t>If you have concerns</w:t>
      </w:r>
    </w:p>
    <w:p w14:paraId="6D1C53BA" w14:textId="77777777" w:rsidR="005E2D25" w:rsidRPr="005420B3" w:rsidRDefault="005E2D25" w:rsidP="005E2D25">
      <w:pPr>
        <w:pStyle w:val="NoSpacing"/>
        <w:numPr>
          <w:ilvl w:val="0"/>
          <w:numId w:val="25"/>
        </w:numPr>
        <w:rPr>
          <w:rFonts w:ascii="Arial" w:hAnsi="Arial" w:cs="Arial"/>
        </w:rPr>
      </w:pPr>
      <w:r>
        <w:rPr>
          <w:rFonts w:ascii="Arial" w:hAnsi="Arial" w:cs="Arial"/>
        </w:rPr>
        <w:t>Responding to a disclosure – what you should do</w:t>
      </w:r>
    </w:p>
    <w:p w14:paraId="72C50319" w14:textId="77777777" w:rsidR="005E2D25" w:rsidRDefault="005E2D25" w:rsidP="005E2D25">
      <w:pPr>
        <w:pStyle w:val="NoSpacing"/>
        <w:rPr>
          <w:rFonts w:ascii="Arial" w:hAnsi="Arial" w:cs="Arial"/>
        </w:rPr>
      </w:pPr>
    </w:p>
    <w:p w14:paraId="0B14D218" w14:textId="77777777" w:rsidR="005E2D25" w:rsidRPr="00E47B5D" w:rsidRDefault="005E2D25" w:rsidP="005E2D25">
      <w:pPr>
        <w:pStyle w:val="NoSpacing"/>
        <w:rPr>
          <w:rFonts w:ascii="Arial" w:hAnsi="Arial" w:cs="Arial"/>
          <w:u w:val="single"/>
        </w:rPr>
      </w:pPr>
      <w:r w:rsidRPr="00E47B5D">
        <w:rPr>
          <w:rFonts w:ascii="Arial" w:hAnsi="Arial" w:cs="Arial"/>
          <w:u w:val="single"/>
        </w:rPr>
        <w:t xml:space="preserve">Safeguarding Children Level </w:t>
      </w:r>
      <w:r>
        <w:rPr>
          <w:rFonts w:ascii="Arial" w:hAnsi="Arial" w:cs="Arial"/>
          <w:u w:val="single"/>
        </w:rPr>
        <w:t>2</w:t>
      </w:r>
    </w:p>
    <w:p w14:paraId="38CC8782" w14:textId="77777777" w:rsidR="005E2D25" w:rsidRPr="005420B3" w:rsidRDefault="005E2D25" w:rsidP="005E2D25">
      <w:pPr>
        <w:pStyle w:val="NoSpacing"/>
        <w:rPr>
          <w:rFonts w:ascii="Arial" w:hAnsi="Arial" w:cs="Arial"/>
        </w:rPr>
      </w:pPr>
    </w:p>
    <w:p w14:paraId="19776730" w14:textId="77777777" w:rsidR="005E2D25" w:rsidRPr="005420B3" w:rsidRDefault="005E2D25" w:rsidP="005E2D25">
      <w:pPr>
        <w:pStyle w:val="NoSpacing"/>
        <w:numPr>
          <w:ilvl w:val="0"/>
          <w:numId w:val="25"/>
        </w:numPr>
        <w:rPr>
          <w:rFonts w:ascii="Arial" w:hAnsi="Arial" w:cs="Arial"/>
        </w:rPr>
      </w:pPr>
      <w:r>
        <w:rPr>
          <w:rFonts w:ascii="Arial" w:hAnsi="Arial" w:cs="Arial"/>
        </w:rPr>
        <w:lastRenderedPageBreak/>
        <w:t>Responding to a disclosure – how to ask questions</w:t>
      </w:r>
    </w:p>
    <w:p w14:paraId="14BE5191" w14:textId="77777777" w:rsidR="005E2D25" w:rsidRPr="005420B3" w:rsidRDefault="005E2D25" w:rsidP="005E2D25">
      <w:pPr>
        <w:pStyle w:val="NoSpacing"/>
        <w:numPr>
          <w:ilvl w:val="0"/>
          <w:numId w:val="25"/>
        </w:numPr>
        <w:rPr>
          <w:rFonts w:ascii="Arial" w:hAnsi="Arial" w:cs="Arial"/>
        </w:rPr>
      </w:pPr>
      <w:r>
        <w:rPr>
          <w:rFonts w:ascii="Arial" w:hAnsi="Arial" w:cs="Arial"/>
        </w:rPr>
        <w:t>Referring safeguarding concerns</w:t>
      </w:r>
    </w:p>
    <w:p w14:paraId="644BD2D5" w14:textId="77777777" w:rsidR="005E2D25" w:rsidRPr="005420B3" w:rsidRDefault="005E2D25" w:rsidP="005E2D25">
      <w:pPr>
        <w:pStyle w:val="NoSpacing"/>
        <w:numPr>
          <w:ilvl w:val="0"/>
          <w:numId w:val="25"/>
        </w:numPr>
        <w:rPr>
          <w:rFonts w:ascii="Arial" w:hAnsi="Arial" w:cs="Arial"/>
        </w:rPr>
      </w:pPr>
      <w:r>
        <w:rPr>
          <w:rFonts w:ascii="Arial" w:hAnsi="Arial" w:cs="Arial"/>
        </w:rPr>
        <w:t>Recognising and avoiding dangerous safeguarding practice</w:t>
      </w:r>
    </w:p>
    <w:p w14:paraId="4BE42732" w14:textId="77777777" w:rsidR="005E2D25" w:rsidRDefault="005E2D25" w:rsidP="005E2D25">
      <w:pPr>
        <w:pStyle w:val="NoSpacing"/>
        <w:numPr>
          <w:ilvl w:val="0"/>
          <w:numId w:val="25"/>
        </w:numPr>
        <w:rPr>
          <w:rFonts w:ascii="Arial" w:hAnsi="Arial" w:cs="Arial"/>
        </w:rPr>
      </w:pPr>
      <w:r>
        <w:rPr>
          <w:rFonts w:ascii="Arial" w:hAnsi="Arial" w:cs="Arial"/>
        </w:rPr>
        <w:t>Chronologies</w:t>
      </w:r>
    </w:p>
    <w:p w14:paraId="0AC07FA3" w14:textId="77777777" w:rsidR="005E2D25" w:rsidRDefault="005E2D25" w:rsidP="005E2D25">
      <w:pPr>
        <w:pStyle w:val="NoSpacing"/>
        <w:rPr>
          <w:rFonts w:ascii="Arial" w:hAnsi="Arial" w:cs="Arial"/>
          <w:b/>
          <w:bCs/>
        </w:rPr>
      </w:pPr>
    </w:p>
    <w:p w14:paraId="15ED34DC" w14:textId="77777777" w:rsidR="005E2D25" w:rsidRPr="00E47B5D" w:rsidRDefault="005E2D25" w:rsidP="005E2D25">
      <w:pPr>
        <w:pStyle w:val="NoSpacing"/>
        <w:rPr>
          <w:rFonts w:ascii="Arial" w:hAnsi="Arial" w:cs="Arial"/>
          <w:u w:val="single"/>
        </w:rPr>
      </w:pPr>
      <w:r w:rsidRPr="00E47B5D">
        <w:rPr>
          <w:rFonts w:ascii="Arial" w:hAnsi="Arial" w:cs="Arial"/>
          <w:u w:val="single"/>
        </w:rPr>
        <w:t xml:space="preserve">Safeguarding </w:t>
      </w:r>
      <w:r>
        <w:rPr>
          <w:rFonts w:ascii="Arial" w:hAnsi="Arial" w:cs="Arial"/>
          <w:u w:val="single"/>
        </w:rPr>
        <w:t xml:space="preserve">Adults </w:t>
      </w:r>
      <w:r w:rsidRPr="00E47B5D">
        <w:rPr>
          <w:rFonts w:ascii="Arial" w:hAnsi="Arial" w:cs="Arial"/>
          <w:u w:val="single"/>
        </w:rPr>
        <w:t xml:space="preserve">Level </w:t>
      </w:r>
      <w:r>
        <w:rPr>
          <w:rFonts w:ascii="Arial" w:hAnsi="Arial" w:cs="Arial"/>
          <w:u w:val="single"/>
        </w:rPr>
        <w:t>1</w:t>
      </w:r>
    </w:p>
    <w:p w14:paraId="48118894" w14:textId="77777777" w:rsidR="005E2D25" w:rsidRPr="005420B3" w:rsidRDefault="005E2D25" w:rsidP="005E2D25">
      <w:pPr>
        <w:pStyle w:val="NoSpacing"/>
        <w:rPr>
          <w:rFonts w:ascii="Arial" w:hAnsi="Arial" w:cs="Arial"/>
        </w:rPr>
      </w:pPr>
    </w:p>
    <w:p w14:paraId="63B1797E" w14:textId="77777777" w:rsidR="005E2D25" w:rsidRPr="005420B3" w:rsidRDefault="005E2D25" w:rsidP="005E2D25">
      <w:pPr>
        <w:pStyle w:val="NoSpacing"/>
        <w:numPr>
          <w:ilvl w:val="0"/>
          <w:numId w:val="25"/>
        </w:numPr>
        <w:rPr>
          <w:rFonts w:ascii="Arial" w:hAnsi="Arial" w:cs="Arial"/>
        </w:rPr>
      </w:pPr>
      <w:r>
        <w:rPr>
          <w:rFonts w:ascii="Arial" w:hAnsi="Arial" w:cs="Arial"/>
        </w:rPr>
        <w:t>What is adult safeguarding</w:t>
      </w:r>
    </w:p>
    <w:p w14:paraId="2A8ECDE9" w14:textId="77777777" w:rsidR="005E2D25" w:rsidRPr="005420B3" w:rsidRDefault="005E2D25" w:rsidP="005E2D25">
      <w:pPr>
        <w:pStyle w:val="NoSpacing"/>
        <w:numPr>
          <w:ilvl w:val="0"/>
          <w:numId w:val="25"/>
        </w:numPr>
        <w:rPr>
          <w:rFonts w:ascii="Arial" w:hAnsi="Arial" w:cs="Arial"/>
        </w:rPr>
      </w:pPr>
      <w:r>
        <w:rPr>
          <w:rFonts w:ascii="Arial" w:hAnsi="Arial" w:cs="Arial"/>
        </w:rPr>
        <w:t>What is abuse and neglect</w:t>
      </w:r>
    </w:p>
    <w:p w14:paraId="437E3624" w14:textId="77777777" w:rsidR="005E2D25" w:rsidRPr="005420B3" w:rsidRDefault="005E2D25" w:rsidP="005E2D25">
      <w:pPr>
        <w:pStyle w:val="NoSpacing"/>
        <w:numPr>
          <w:ilvl w:val="0"/>
          <w:numId w:val="25"/>
        </w:numPr>
        <w:rPr>
          <w:rFonts w:ascii="Arial" w:hAnsi="Arial" w:cs="Arial"/>
        </w:rPr>
      </w:pPr>
      <w:r>
        <w:rPr>
          <w:rFonts w:ascii="Arial" w:hAnsi="Arial" w:cs="Arial"/>
        </w:rPr>
        <w:t>Recognising adult abuse and neglect</w:t>
      </w:r>
    </w:p>
    <w:p w14:paraId="5BEFDC64" w14:textId="77777777" w:rsidR="005E2D25" w:rsidRDefault="005E2D25" w:rsidP="005E2D25">
      <w:pPr>
        <w:pStyle w:val="NoSpacing"/>
        <w:numPr>
          <w:ilvl w:val="0"/>
          <w:numId w:val="25"/>
        </w:numPr>
        <w:rPr>
          <w:rFonts w:ascii="Arial" w:hAnsi="Arial" w:cs="Arial"/>
        </w:rPr>
      </w:pPr>
      <w:r>
        <w:rPr>
          <w:rFonts w:ascii="Arial" w:hAnsi="Arial" w:cs="Arial"/>
        </w:rPr>
        <w:t>Responding to a concern</w:t>
      </w:r>
    </w:p>
    <w:p w14:paraId="1BE6D5F3" w14:textId="77777777" w:rsidR="005E2D25" w:rsidRDefault="005E2D25" w:rsidP="005E2D25">
      <w:pPr>
        <w:pStyle w:val="NoSpacing"/>
        <w:rPr>
          <w:rFonts w:ascii="Arial" w:hAnsi="Arial" w:cs="Arial"/>
        </w:rPr>
      </w:pPr>
    </w:p>
    <w:p w14:paraId="01AA9B28" w14:textId="77777777" w:rsidR="005E2D25" w:rsidRPr="00E47B5D" w:rsidRDefault="005E2D25" w:rsidP="005E2D25">
      <w:pPr>
        <w:pStyle w:val="NoSpacing"/>
        <w:rPr>
          <w:rFonts w:ascii="Arial" w:hAnsi="Arial" w:cs="Arial"/>
          <w:u w:val="single"/>
        </w:rPr>
      </w:pPr>
      <w:r w:rsidRPr="00E47B5D">
        <w:rPr>
          <w:rFonts w:ascii="Arial" w:hAnsi="Arial" w:cs="Arial"/>
          <w:u w:val="single"/>
        </w:rPr>
        <w:t xml:space="preserve">Safeguarding </w:t>
      </w:r>
      <w:r>
        <w:rPr>
          <w:rFonts w:ascii="Arial" w:hAnsi="Arial" w:cs="Arial"/>
          <w:u w:val="single"/>
        </w:rPr>
        <w:t xml:space="preserve">Adults </w:t>
      </w:r>
      <w:r w:rsidRPr="00E47B5D">
        <w:rPr>
          <w:rFonts w:ascii="Arial" w:hAnsi="Arial" w:cs="Arial"/>
          <w:u w:val="single"/>
        </w:rPr>
        <w:t xml:space="preserve">Level </w:t>
      </w:r>
      <w:r>
        <w:rPr>
          <w:rFonts w:ascii="Arial" w:hAnsi="Arial" w:cs="Arial"/>
          <w:u w:val="single"/>
        </w:rPr>
        <w:t>2</w:t>
      </w:r>
    </w:p>
    <w:p w14:paraId="090EF2C6" w14:textId="77777777" w:rsidR="005E2D25" w:rsidRPr="005420B3" w:rsidRDefault="005E2D25" w:rsidP="005E2D25">
      <w:pPr>
        <w:pStyle w:val="NoSpacing"/>
        <w:rPr>
          <w:rFonts w:ascii="Arial" w:hAnsi="Arial" w:cs="Arial"/>
        </w:rPr>
      </w:pPr>
    </w:p>
    <w:p w14:paraId="1D8453FA" w14:textId="77777777" w:rsidR="005E2D25" w:rsidRPr="005420B3" w:rsidRDefault="005E2D25" w:rsidP="005E2D25">
      <w:pPr>
        <w:pStyle w:val="NoSpacing"/>
        <w:numPr>
          <w:ilvl w:val="0"/>
          <w:numId w:val="25"/>
        </w:numPr>
        <w:rPr>
          <w:rFonts w:ascii="Arial" w:hAnsi="Arial" w:cs="Arial"/>
        </w:rPr>
      </w:pPr>
      <w:r>
        <w:rPr>
          <w:rFonts w:ascii="Arial" w:hAnsi="Arial" w:cs="Arial"/>
        </w:rPr>
        <w:t xml:space="preserve">Safeguarding duties and responsibilities </w:t>
      </w:r>
    </w:p>
    <w:p w14:paraId="78965135" w14:textId="77777777" w:rsidR="005E2D25" w:rsidRPr="005420B3" w:rsidRDefault="005E2D25" w:rsidP="005E2D25">
      <w:pPr>
        <w:pStyle w:val="NoSpacing"/>
        <w:numPr>
          <w:ilvl w:val="0"/>
          <w:numId w:val="25"/>
        </w:numPr>
        <w:rPr>
          <w:rFonts w:ascii="Arial" w:hAnsi="Arial" w:cs="Arial"/>
        </w:rPr>
      </w:pPr>
      <w:r>
        <w:rPr>
          <w:rFonts w:ascii="Arial" w:hAnsi="Arial" w:cs="Arial"/>
        </w:rPr>
        <w:t xml:space="preserve">Information sharing and confidentiality </w:t>
      </w:r>
    </w:p>
    <w:p w14:paraId="39B66670" w14:textId="77777777" w:rsidR="005E2D25" w:rsidRPr="00E47B5D" w:rsidRDefault="005E2D25" w:rsidP="005E2D25">
      <w:pPr>
        <w:pStyle w:val="NoSpacing"/>
        <w:numPr>
          <w:ilvl w:val="0"/>
          <w:numId w:val="25"/>
        </w:numPr>
        <w:rPr>
          <w:rFonts w:ascii="Arial" w:hAnsi="Arial" w:cs="Arial"/>
        </w:rPr>
      </w:pPr>
      <w:r>
        <w:rPr>
          <w:rFonts w:ascii="Arial" w:hAnsi="Arial" w:cs="Arial"/>
        </w:rPr>
        <w:t>Safeguarding enquiries</w:t>
      </w:r>
    </w:p>
    <w:p w14:paraId="2584A271" w14:textId="77777777" w:rsidR="005E2D25" w:rsidRPr="005420B3" w:rsidRDefault="005E2D25" w:rsidP="005E2D25">
      <w:pPr>
        <w:pStyle w:val="NoSpacing"/>
        <w:rPr>
          <w:rFonts w:ascii="Arial" w:hAnsi="Arial" w:cs="Arial"/>
        </w:rPr>
      </w:pPr>
    </w:p>
    <w:p w14:paraId="6C589507" w14:textId="77777777" w:rsidR="005E2D25" w:rsidRDefault="005E2D25" w:rsidP="005E2D25">
      <w:pPr>
        <w:pStyle w:val="NoSpacing"/>
        <w:rPr>
          <w:rFonts w:ascii="Arial" w:hAnsi="Arial" w:cs="Arial"/>
          <w:b/>
          <w:bCs/>
        </w:rPr>
      </w:pPr>
    </w:p>
    <w:p w14:paraId="1D5A0E6D" w14:textId="77777777" w:rsidR="005E2D25" w:rsidRPr="005420B3" w:rsidRDefault="005E2D25" w:rsidP="005E2D25">
      <w:pPr>
        <w:pStyle w:val="NoSpacing"/>
        <w:rPr>
          <w:rFonts w:ascii="Arial" w:hAnsi="Arial" w:cs="Arial"/>
          <w:b/>
          <w:bCs/>
        </w:rPr>
      </w:pPr>
      <w:r w:rsidRPr="005420B3">
        <w:rPr>
          <w:rFonts w:ascii="Arial" w:hAnsi="Arial" w:cs="Arial"/>
          <w:b/>
          <w:bCs/>
        </w:rPr>
        <w:t>Monitoring and Review</w:t>
      </w:r>
    </w:p>
    <w:p w14:paraId="22E84032" w14:textId="77777777" w:rsidR="005E2D25" w:rsidRDefault="005E2D25" w:rsidP="005E2D25">
      <w:pPr>
        <w:pStyle w:val="NoSpacing"/>
        <w:rPr>
          <w:rFonts w:ascii="Arial" w:hAnsi="Arial" w:cs="Arial"/>
        </w:rPr>
      </w:pPr>
    </w:p>
    <w:p w14:paraId="42F3746A" w14:textId="77777777" w:rsidR="005E2D25" w:rsidRPr="005420B3" w:rsidRDefault="005E2D25" w:rsidP="005E2D25">
      <w:pPr>
        <w:pStyle w:val="NoSpacing"/>
        <w:rPr>
          <w:rFonts w:ascii="Arial" w:hAnsi="Arial" w:cs="Arial"/>
        </w:rPr>
      </w:pPr>
      <w:r w:rsidRPr="005420B3">
        <w:rPr>
          <w:rFonts w:ascii="Arial" w:hAnsi="Arial" w:cs="Arial"/>
        </w:rPr>
        <w:t>This policy will be reviewed annually or in response to changes in legislation or guidance. The Council will monitor safeguarding practices across apprenticeship programmes to ensure continuous improvement and compliance.</w:t>
      </w:r>
    </w:p>
    <w:p w14:paraId="2DD61F47" w14:textId="77777777" w:rsidR="00EA4A6F" w:rsidRPr="009D216F" w:rsidRDefault="00EA4A6F" w:rsidP="002C1190">
      <w:pPr>
        <w:pStyle w:val="ListParagraph"/>
        <w:numPr>
          <w:ilvl w:val="0"/>
          <w:numId w:val="13"/>
        </w:numPr>
      </w:pPr>
    </w:p>
    <w:p w14:paraId="2A61B287" w14:textId="451F9F40" w:rsidR="00EA3A9B" w:rsidRDefault="00C27278" w:rsidP="00EA3A9B">
      <w:pPr>
        <w:pStyle w:val="Heading1"/>
      </w:pPr>
      <w:r>
        <w:t>RELATED DOCUMENTS</w:t>
      </w:r>
    </w:p>
    <w:p w14:paraId="010AB3CC" w14:textId="7D7E4C24" w:rsidR="00EA3A9B" w:rsidRDefault="005E2D25" w:rsidP="00C27278">
      <w:pPr>
        <w:pStyle w:val="ListParagraph"/>
        <w:numPr>
          <w:ilvl w:val="0"/>
          <w:numId w:val="13"/>
        </w:numPr>
      </w:pPr>
      <w:r>
        <w:t>Corporate Safeguarding Policy</w:t>
      </w:r>
    </w:p>
    <w:p w14:paraId="4D105D80" w14:textId="57320166" w:rsidR="00C27278" w:rsidRDefault="005E2D25" w:rsidP="00C27278">
      <w:pPr>
        <w:pStyle w:val="ListParagraph"/>
        <w:numPr>
          <w:ilvl w:val="0"/>
          <w:numId w:val="13"/>
        </w:numPr>
      </w:pPr>
      <w:r>
        <w:t>Recruitment Policy</w:t>
      </w:r>
    </w:p>
    <w:p w14:paraId="0A011277" w14:textId="06E6AD8A" w:rsidR="004159D7" w:rsidRDefault="004159D7" w:rsidP="00C202EA">
      <w:pPr>
        <w:spacing w:line="276" w:lineRule="auto"/>
      </w:pP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26FB6453" w14:textId="77777777" w:rsidTr="00073AC1">
        <w:tc>
          <w:tcPr>
            <w:tcW w:w="3005" w:type="dxa"/>
          </w:tcPr>
          <w:p w14:paraId="028C5E92" w14:textId="58354FE4" w:rsidR="004159D7" w:rsidRPr="007C5A1C" w:rsidRDefault="007B1737" w:rsidP="00073AC1">
            <w:pPr>
              <w:rPr>
                <w:sz w:val="20"/>
              </w:rPr>
            </w:pPr>
            <w:r>
              <w:rPr>
                <w:sz w:val="20"/>
              </w:rPr>
              <w:t>People &amp; OD Partner</w:t>
            </w:r>
          </w:p>
        </w:tc>
        <w:tc>
          <w:tcPr>
            <w:tcW w:w="3005" w:type="dxa"/>
          </w:tcPr>
          <w:p w14:paraId="5E14ADA0" w14:textId="230788A7" w:rsidR="004159D7" w:rsidRPr="007C5A1C" w:rsidRDefault="007B1737" w:rsidP="00073AC1">
            <w:pPr>
              <w:rPr>
                <w:sz w:val="20"/>
              </w:rPr>
            </w:pPr>
            <w:r>
              <w:rPr>
                <w:sz w:val="20"/>
              </w:rPr>
              <w:t>Apprenticeship Policy</w:t>
            </w:r>
          </w:p>
        </w:tc>
        <w:tc>
          <w:tcPr>
            <w:tcW w:w="3006" w:type="dxa"/>
          </w:tcPr>
          <w:p w14:paraId="5A55C1DF" w14:textId="4EA8E8C0" w:rsidR="004159D7" w:rsidRPr="007C5A1C" w:rsidRDefault="007B1737" w:rsidP="00073AC1">
            <w:pPr>
              <w:rPr>
                <w:sz w:val="20"/>
              </w:rPr>
            </w:pPr>
            <w:r>
              <w:rPr>
                <w:sz w:val="20"/>
              </w:rPr>
              <w:t>Human Resources</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77777777" w:rsidR="004159D7" w:rsidRDefault="004159D7" w:rsidP="00073AC1">
            <w:pPr>
              <w:rPr>
                <w:sz w:val="20"/>
              </w:rPr>
            </w:pPr>
          </w:p>
        </w:tc>
        <w:tc>
          <w:tcPr>
            <w:tcW w:w="3006" w:type="dxa"/>
          </w:tcPr>
          <w:p w14:paraId="490CCB8D" w14:textId="77777777" w:rsidR="004159D7" w:rsidRDefault="004159D7" w:rsidP="00073AC1">
            <w:pPr>
              <w:rPr>
                <w:sz w:val="20"/>
              </w:rPr>
            </w:pP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40"/>
        <w:gridCol w:w="2252"/>
        <w:gridCol w:w="2263"/>
        <w:gridCol w:w="2261"/>
      </w:tblGrid>
      <w:tr w:rsidR="004159D7" w14:paraId="6237C12F" w14:textId="77777777" w:rsidTr="00073AC1">
        <w:tc>
          <w:tcPr>
            <w:tcW w:w="9242"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073AC1">
        <w:tc>
          <w:tcPr>
            <w:tcW w:w="2310" w:type="dxa"/>
          </w:tcPr>
          <w:p w14:paraId="0FFB0C1B" w14:textId="77777777" w:rsidR="004159D7" w:rsidRPr="00C870B4" w:rsidRDefault="004159D7" w:rsidP="00073AC1">
            <w:pPr>
              <w:rPr>
                <w:b/>
                <w:sz w:val="20"/>
                <w:szCs w:val="20"/>
              </w:rPr>
            </w:pPr>
            <w:r w:rsidRPr="00C870B4">
              <w:rPr>
                <w:b/>
                <w:sz w:val="20"/>
                <w:szCs w:val="20"/>
              </w:rPr>
              <w:t>Date</w:t>
            </w:r>
          </w:p>
        </w:tc>
        <w:tc>
          <w:tcPr>
            <w:tcW w:w="2310" w:type="dxa"/>
          </w:tcPr>
          <w:p w14:paraId="2D0C2E18" w14:textId="77777777" w:rsidR="004159D7" w:rsidRPr="00C870B4" w:rsidRDefault="004159D7" w:rsidP="00073AC1">
            <w:pPr>
              <w:rPr>
                <w:b/>
                <w:sz w:val="20"/>
                <w:szCs w:val="20"/>
              </w:rPr>
            </w:pPr>
            <w:r w:rsidRPr="00C870B4">
              <w:rPr>
                <w:b/>
                <w:sz w:val="20"/>
                <w:szCs w:val="20"/>
              </w:rPr>
              <w:t>Version</w:t>
            </w:r>
          </w:p>
        </w:tc>
        <w:tc>
          <w:tcPr>
            <w:tcW w:w="2311" w:type="dxa"/>
          </w:tcPr>
          <w:p w14:paraId="475110BB" w14:textId="77777777" w:rsidR="004159D7" w:rsidRPr="00C870B4" w:rsidRDefault="004159D7" w:rsidP="00073AC1">
            <w:pPr>
              <w:rPr>
                <w:b/>
                <w:sz w:val="20"/>
                <w:szCs w:val="20"/>
              </w:rPr>
            </w:pPr>
            <w:r w:rsidRPr="00C870B4">
              <w:rPr>
                <w:b/>
                <w:sz w:val="20"/>
                <w:szCs w:val="20"/>
              </w:rPr>
              <w:t>Issued by</w:t>
            </w:r>
          </w:p>
        </w:tc>
        <w:tc>
          <w:tcPr>
            <w:tcW w:w="2311"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3023D4AA" w14:textId="77777777" w:rsidTr="00073AC1">
        <w:tc>
          <w:tcPr>
            <w:tcW w:w="2310" w:type="dxa"/>
          </w:tcPr>
          <w:p w14:paraId="2B841DEA" w14:textId="48CA1F70" w:rsidR="004159D7" w:rsidRPr="00C870B4" w:rsidRDefault="007B1737" w:rsidP="00073AC1">
            <w:pPr>
              <w:rPr>
                <w:sz w:val="20"/>
              </w:rPr>
            </w:pPr>
            <w:r>
              <w:rPr>
                <w:sz w:val="20"/>
              </w:rPr>
              <w:t>April 2024</w:t>
            </w:r>
          </w:p>
        </w:tc>
        <w:tc>
          <w:tcPr>
            <w:tcW w:w="2310" w:type="dxa"/>
          </w:tcPr>
          <w:p w14:paraId="067C6D1B" w14:textId="7489CEE2" w:rsidR="004159D7" w:rsidRPr="00C870B4" w:rsidRDefault="007B1737" w:rsidP="00073AC1">
            <w:pPr>
              <w:rPr>
                <w:sz w:val="20"/>
              </w:rPr>
            </w:pPr>
            <w:r>
              <w:rPr>
                <w:sz w:val="20"/>
              </w:rPr>
              <w:t>1.0</w:t>
            </w:r>
          </w:p>
        </w:tc>
        <w:tc>
          <w:tcPr>
            <w:tcW w:w="2311" w:type="dxa"/>
          </w:tcPr>
          <w:p w14:paraId="6E726924" w14:textId="7B0AA439" w:rsidR="004159D7" w:rsidRPr="00C870B4" w:rsidRDefault="007B1737" w:rsidP="00073AC1">
            <w:pPr>
              <w:rPr>
                <w:sz w:val="20"/>
              </w:rPr>
            </w:pPr>
            <w:r>
              <w:rPr>
                <w:sz w:val="20"/>
              </w:rPr>
              <w:t>Louisa Sanderson</w:t>
            </w:r>
          </w:p>
        </w:tc>
        <w:tc>
          <w:tcPr>
            <w:tcW w:w="2311" w:type="dxa"/>
          </w:tcPr>
          <w:p w14:paraId="36387D18" w14:textId="3B34BED8" w:rsidR="004159D7" w:rsidRPr="00C870B4" w:rsidRDefault="007B1737" w:rsidP="00073AC1">
            <w:pPr>
              <w:rPr>
                <w:sz w:val="20"/>
              </w:rPr>
            </w:pPr>
            <w:r>
              <w:rPr>
                <w:sz w:val="20"/>
              </w:rPr>
              <w:t>First Draft</w:t>
            </w:r>
          </w:p>
        </w:tc>
      </w:tr>
      <w:tr w:rsidR="004159D7" w14:paraId="493D3100" w14:textId="77777777" w:rsidTr="00073AC1">
        <w:tc>
          <w:tcPr>
            <w:tcW w:w="2310" w:type="dxa"/>
          </w:tcPr>
          <w:p w14:paraId="69A25A84" w14:textId="09DD88D0" w:rsidR="004159D7" w:rsidRPr="00C870B4" w:rsidRDefault="007B1737" w:rsidP="00073AC1">
            <w:pPr>
              <w:rPr>
                <w:sz w:val="20"/>
              </w:rPr>
            </w:pPr>
            <w:r>
              <w:rPr>
                <w:sz w:val="20"/>
              </w:rPr>
              <w:t>July 2025</w:t>
            </w:r>
          </w:p>
        </w:tc>
        <w:tc>
          <w:tcPr>
            <w:tcW w:w="2310" w:type="dxa"/>
          </w:tcPr>
          <w:p w14:paraId="14777537" w14:textId="3E529781" w:rsidR="004159D7" w:rsidRPr="00C870B4" w:rsidRDefault="007B1737" w:rsidP="00073AC1">
            <w:pPr>
              <w:rPr>
                <w:sz w:val="20"/>
              </w:rPr>
            </w:pPr>
            <w:r>
              <w:rPr>
                <w:sz w:val="20"/>
              </w:rPr>
              <w:t>1.1</w:t>
            </w:r>
          </w:p>
        </w:tc>
        <w:tc>
          <w:tcPr>
            <w:tcW w:w="2311" w:type="dxa"/>
          </w:tcPr>
          <w:p w14:paraId="45D86ABD" w14:textId="2C4066A0" w:rsidR="004159D7" w:rsidRPr="00C870B4" w:rsidRDefault="007B1737" w:rsidP="00073AC1">
            <w:pPr>
              <w:rPr>
                <w:sz w:val="20"/>
              </w:rPr>
            </w:pPr>
            <w:r>
              <w:rPr>
                <w:sz w:val="20"/>
              </w:rPr>
              <w:t>Louisa Sanderson</w:t>
            </w:r>
          </w:p>
        </w:tc>
        <w:tc>
          <w:tcPr>
            <w:tcW w:w="2311" w:type="dxa"/>
          </w:tcPr>
          <w:p w14:paraId="1A83B180" w14:textId="5C170AEA" w:rsidR="004159D7" w:rsidRPr="00C870B4" w:rsidRDefault="007B1737" w:rsidP="00073AC1">
            <w:pPr>
              <w:rPr>
                <w:sz w:val="20"/>
              </w:rPr>
            </w:pPr>
            <w:r>
              <w:rPr>
                <w:sz w:val="20"/>
              </w:rPr>
              <w:t>Final Draft</w:t>
            </w: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4"/>
        <w:gridCol w:w="2242"/>
        <w:gridCol w:w="2264"/>
        <w:gridCol w:w="2256"/>
      </w:tblGrid>
      <w:tr w:rsidR="004159D7" w14:paraId="5A2CEBF5" w14:textId="77777777" w:rsidTr="00073AC1">
        <w:tc>
          <w:tcPr>
            <w:tcW w:w="9242"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073AC1">
        <w:tc>
          <w:tcPr>
            <w:tcW w:w="2310" w:type="dxa"/>
          </w:tcPr>
          <w:p w14:paraId="0864F5C4" w14:textId="77777777" w:rsidR="004159D7" w:rsidRPr="00C870B4" w:rsidRDefault="004159D7" w:rsidP="00073AC1">
            <w:pPr>
              <w:rPr>
                <w:b/>
                <w:sz w:val="20"/>
                <w:szCs w:val="20"/>
              </w:rPr>
            </w:pPr>
            <w:r>
              <w:rPr>
                <w:b/>
                <w:sz w:val="20"/>
                <w:szCs w:val="20"/>
              </w:rPr>
              <w:t>Updating frequency</w:t>
            </w:r>
          </w:p>
        </w:tc>
        <w:tc>
          <w:tcPr>
            <w:tcW w:w="2310" w:type="dxa"/>
          </w:tcPr>
          <w:p w14:paraId="243518ED" w14:textId="77777777" w:rsidR="004159D7" w:rsidRPr="00C870B4" w:rsidRDefault="004159D7" w:rsidP="00073AC1">
            <w:pPr>
              <w:rPr>
                <w:b/>
                <w:sz w:val="20"/>
                <w:szCs w:val="20"/>
              </w:rPr>
            </w:pPr>
            <w:r>
              <w:rPr>
                <w:b/>
                <w:sz w:val="20"/>
                <w:szCs w:val="20"/>
              </w:rPr>
              <w:t>Review date</w:t>
            </w:r>
          </w:p>
        </w:tc>
        <w:tc>
          <w:tcPr>
            <w:tcW w:w="2311" w:type="dxa"/>
          </w:tcPr>
          <w:p w14:paraId="240A02D5" w14:textId="77777777" w:rsidR="004159D7" w:rsidRPr="00C870B4" w:rsidRDefault="004159D7" w:rsidP="00073AC1">
            <w:pPr>
              <w:rPr>
                <w:b/>
                <w:sz w:val="20"/>
                <w:szCs w:val="20"/>
              </w:rPr>
            </w:pPr>
            <w:r>
              <w:rPr>
                <w:b/>
                <w:sz w:val="20"/>
                <w:szCs w:val="20"/>
              </w:rPr>
              <w:t>Person responsible</w:t>
            </w:r>
          </w:p>
        </w:tc>
        <w:tc>
          <w:tcPr>
            <w:tcW w:w="2311" w:type="dxa"/>
          </w:tcPr>
          <w:p w14:paraId="2F1B6AD7" w14:textId="77777777" w:rsidR="004159D7" w:rsidRPr="00C870B4" w:rsidRDefault="004159D7" w:rsidP="00073AC1">
            <w:pPr>
              <w:rPr>
                <w:b/>
                <w:sz w:val="20"/>
                <w:szCs w:val="20"/>
              </w:rPr>
            </w:pPr>
            <w:r>
              <w:rPr>
                <w:b/>
                <w:sz w:val="20"/>
                <w:szCs w:val="20"/>
              </w:rPr>
              <w:t>Service</w:t>
            </w:r>
          </w:p>
        </w:tc>
      </w:tr>
      <w:tr w:rsidR="004159D7" w14:paraId="0EEBCAB5" w14:textId="77777777" w:rsidTr="00073AC1">
        <w:tc>
          <w:tcPr>
            <w:tcW w:w="2310" w:type="dxa"/>
          </w:tcPr>
          <w:p w14:paraId="774F4594" w14:textId="61C606B1" w:rsidR="004159D7" w:rsidRPr="00C870B4" w:rsidRDefault="007B1737" w:rsidP="00073AC1">
            <w:pPr>
              <w:rPr>
                <w:sz w:val="20"/>
              </w:rPr>
            </w:pPr>
            <w:r>
              <w:rPr>
                <w:sz w:val="20"/>
              </w:rPr>
              <w:t>Annually</w:t>
            </w:r>
          </w:p>
        </w:tc>
        <w:tc>
          <w:tcPr>
            <w:tcW w:w="2310" w:type="dxa"/>
          </w:tcPr>
          <w:p w14:paraId="372D408B" w14:textId="2F7746A6" w:rsidR="004159D7" w:rsidRPr="00C870B4" w:rsidRDefault="007B1737" w:rsidP="00073AC1">
            <w:pPr>
              <w:rPr>
                <w:sz w:val="20"/>
              </w:rPr>
            </w:pPr>
            <w:r>
              <w:rPr>
                <w:sz w:val="20"/>
              </w:rPr>
              <w:t>July 2026</w:t>
            </w:r>
          </w:p>
        </w:tc>
        <w:tc>
          <w:tcPr>
            <w:tcW w:w="2311" w:type="dxa"/>
          </w:tcPr>
          <w:p w14:paraId="5E11DF0C" w14:textId="0D1BF903" w:rsidR="004159D7" w:rsidRPr="00C870B4" w:rsidRDefault="007B1737" w:rsidP="00073AC1">
            <w:pPr>
              <w:rPr>
                <w:sz w:val="20"/>
              </w:rPr>
            </w:pPr>
            <w:r>
              <w:rPr>
                <w:sz w:val="20"/>
              </w:rPr>
              <w:t>People &amp; OD Partner</w:t>
            </w:r>
          </w:p>
        </w:tc>
        <w:tc>
          <w:tcPr>
            <w:tcW w:w="2311" w:type="dxa"/>
          </w:tcPr>
          <w:p w14:paraId="6EA6C54B" w14:textId="0A072EDB" w:rsidR="004159D7" w:rsidRPr="00C870B4" w:rsidRDefault="007B1737" w:rsidP="00073AC1">
            <w:pPr>
              <w:rPr>
                <w:sz w:val="20"/>
              </w:rPr>
            </w:pPr>
            <w:r>
              <w:rPr>
                <w:sz w:val="20"/>
              </w:rPr>
              <w:t>Human Resources</w:t>
            </w:r>
          </w:p>
        </w:tc>
      </w:tr>
      <w:tr w:rsidR="004159D7" w14:paraId="41184F84" w14:textId="77777777" w:rsidTr="00073AC1">
        <w:tc>
          <w:tcPr>
            <w:tcW w:w="2310" w:type="dxa"/>
          </w:tcPr>
          <w:p w14:paraId="06CC29FF" w14:textId="77777777" w:rsidR="004159D7" w:rsidRPr="00C870B4" w:rsidRDefault="004159D7" w:rsidP="00073AC1">
            <w:pPr>
              <w:rPr>
                <w:sz w:val="20"/>
              </w:rPr>
            </w:pPr>
          </w:p>
        </w:tc>
        <w:tc>
          <w:tcPr>
            <w:tcW w:w="2310" w:type="dxa"/>
          </w:tcPr>
          <w:p w14:paraId="6173BD81" w14:textId="77777777" w:rsidR="004159D7" w:rsidRPr="00C870B4" w:rsidRDefault="004159D7" w:rsidP="00073AC1">
            <w:pPr>
              <w:rPr>
                <w:sz w:val="20"/>
              </w:rPr>
            </w:pPr>
          </w:p>
        </w:tc>
        <w:tc>
          <w:tcPr>
            <w:tcW w:w="2311" w:type="dxa"/>
          </w:tcPr>
          <w:p w14:paraId="3039DB9A" w14:textId="77777777" w:rsidR="004159D7" w:rsidRPr="00C870B4" w:rsidRDefault="004159D7" w:rsidP="00073AC1">
            <w:pPr>
              <w:rPr>
                <w:sz w:val="20"/>
              </w:rPr>
            </w:pPr>
          </w:p>
        </w:tc>
        <w:tc>
          <w:tcPr>
            <w:tcW w:w="2311"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2A4660E5" w14:textId="77777777" w:rsidTr="00073AC1">
        <w:tc>
          <w:tcPr>
            <w:tcW w:w="3005" w:type="dxa"/>
          </w:tcPr>
          <w:p w14:paraId="7FDBB06A" w14:textId="0CA76711" w:rsidR="004159D7" w:rsidRPr="007C5A1C" w:rsidRDefault="00C825A3" w:rsidP="00073AC1">
            <w:pPr>
              <w:rPr>
                <w:sz w:val="20"/>
              </w:rPr>
            </w:pPr>
            <w:r>
              <w:rPr>
                <w:sz w:val="20"/>
              </w:rPr>
              <w:t>Head of HR</w:t>
            </w:r>
          </w:p>
        </w:tc>
        <w:tc>
          <w:tcPr>
            <w:tcW w:w="3005" w:type="dxa"/>
          </w:tcPr>
          <w:p w14:paraId="2A0BCF1D" w14:textId="4D430651" w:rsidR="004159D7" w:rsidRPr="007C5A1C" w:rsidRDefault="00C825A3" w:rsidP="00073AC1">
            <w:pPr>
              <w:rPr>
                <w:sz w:val="20"/>
              </w:rPr>
            </w:pPr>
            <w:r>
              <w:rPr>
                <w:sz w:val="20"/>
              </w:rPr>
              <w:t>Reviewed and approved</w:t>
            </w:r>
          </w:p>
        </w:tc>
        <w:tc>
          <w:tcPr>
            <w:tcW w:w="3006" w:type="dxa"/>
          </w:tcPr>
          <w:p w14:paraId="22156813" w14:textId="4F4D4A0A" w:rsidR="004159D7" w:rsidRPr="007C5A1C" w:rsidRDefault="00C825A3" w:rsidP="00073AC1">
            <w:pPr>
              <w:rPr>
                <w:sz w:val="20"/>
              </w:rPr>
            </w:pPr>
            <w:r>
              <w:rPr>
                <w:sz w:val="20"/>
              </w:rPr>
              <w:t>July 2025</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5"/>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0C50" w14:textId="77777777" w:rsidR="000A4523" w:rsidRPr="006378E9" w:rsidRDefault="000A4523" w:rsidP="006378E9">
      <w:pPr>
        <w:pStyle w:val="Footer"/>
      </w:pPr>
    </w:p>
  </w:endnote>
  <w:endnote w:type="continuationSeparator" w:id="0">
    <w:p w14:paraId="25FD214B" w14:textId="77777777" w:rsidR="000A4523" w:rsidRPr="006378E9" w:rsidRDefault="000A4523"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335D12C3" w:rsidR="00F70D6B" w:rsidRDefault="005E2D25">
            <w:pPr>
              <w:pStyle w:val="Footer"/>
              <w:rPr>
                <w:rFonts w:cs="Arial"/>
                <w:sz w:val="18"/>
                <w:szCs w:val="16"/>
              </w:rPr>
            </w:pPr>
            <w:r>
              <w:rPr>
                <w:rFonts w:cs="Arial"/>
                <w:sz w:val="18"/>
                <w:szCs w:val="16"/>
              </w:rPr>
              <w:t>Apprenticeship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498CF4B7" w:rsidR="00F42AA8" w:rsidRDefault="005E2D25">
            <w:pPr>
              <w:pStyle w:val="Footer"/>
              <w:rPr>
                <w:rFonts w:cs="Arial"/>
                <w:sz w:val="16"/>
                <w:szCs w:val="16"/>
              </w:rPr>
            </w:pPr>
            <w:r>
              <w:rPr>
                <w:rFonts w:cs="Arial"/>
                <w:sz w:val="16"/>
                <w:szCs w:val="16"/>
              </w:rPr>
              <w:t>July 2025</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02DB5" w14:textId="77777777" w:rsidR="000A4523" w:rsidRDefault="000A4523" w:rsidP="0038752B">
      <w:pPr>
        <w:spacing w:after="0"/>
      </w:pPr>
      <w:r>
        <w:separator/>
      </w:r>
    </w:p>
  </w:footnote>
  <w:footnote w:type="continuationSeparator" w:id="0">
    <w:p w14:paraId="440F7DBC" w14:textId="77777777" w:rsidR="000A4523" w:rsidRDefault="000A4523"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29142D"/>
    <w:multiLevelType w:val="hybridMultilevel"/>
    <w:tmpl w:val="8716F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97291"/>
    <w:multiLevelType w:val="hybridMultilevel"/>
    <w:tmpl w:val="746E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8CF66C9"/>
    <w:multiLevelType w:val="hybridMultilevel"/>
    <w:tmpl w:val="E0CA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34FB4"/>
    <w:multiLevelType w:val="hybridMultilevel"/>
    <w:tmpl w:val="D012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0EF00CB"/>
    <w:multiLevelType w:val="hybridMultilevel"/>
    <w:tmpl w:val="4CE42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5252D5"/>
    <w:multiLevelType w:val="hybridMultilevel"/>
    <w:tmpl w:val="10665A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2"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89D0356"/>
    <w:multiLevelType w:val="hybridMultilevel"/>
    <w:tmpl w:val="C97A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D72621"/>
    <w:multiLevelType w:val="hybridMultilevel"/>
    <w:tmpl w:val="CDE8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4A52BA6"/>
    <w:multiLevelType w:val="hybridMultilevel"/>
    <w:tmpl w:val="51BE5F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7560483F"/>
    <w:multiLevelType w:val="hybridMultilevel"/>
    <w:tmpl w:val="45AEA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535841"/>
    <w:multiLevelType w:val="multilevel"/>
    <w:tmpl w:val="0A943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206501">
    <w:abstractNumId w:val="16"/>
  </w:num>
  <w:num w:numId="2" w16cid:durableId="2244029">
    <w:abstractNumId w:val="17"/>
  </w:num>
  <w:num w:numId="3" w16cid:durableId="1944608999">
    <w:abstractNumId w:val="20"/>
  </w:num>
  <w:num w:numId="4" w16cid:durableId="1175537772">
    <w:abstractNumId w:val="3"/>
  </w:num>
  <w:num w:numId="5" w16cid:durableId="647170891">
    <w:abstractNumId w:val="15"/>
  </w:num>
  <w:num w:numId="6" w16cid:durableId="1174958904">
    <w:abstractNumId w:val="7"/>
  </w:num>
  <w:num w:numId="7" w16cid:durableId="960569197">
    <w:abstractNumId w:val="10"/>
  </w:num>
  <w:num w:numId="8" w16cid:durableId="849180298">
    <w:abstractNumId w:val="11"/>
  </w:num>
  <w:num w:numId="9" w16cid:durableId="1149902805">
    <w:abstractNumId w:val="12"/>
  </w:num>
  <w:num w:numId="10" w16cid:durableId="1559050363">
    <w:abstractNumId w:val="21"/>
  </w:num>
  <w:num w:numId="11" w16cid:durableId="1988437685">
    <w:abstractNumId w:val="21"/>
    <w:lvlOverride w:ilvl="0">
      <w:startOverride w:val="1"/>
    </w:lvlOverride>
  </w:num>
  <w:num w:numId="12" w16cid:durableId="710811888">
    <w:abstractNumId w:val="21"/>
    <w:lvlOverride w:ilvl="0">
      <w:startOverride w:val="1"/>
    </w:lvlOverride>
  </w:num>
  <w:num w:numId="13" w16cid:durableId="344013361">
    <w:abstractNumId w:val="4"/>
  </w:num>
  <w:num w:numId="14" w16cid:durableId="361132151">
    <w:abstractNumId w:val="0"/>
  </w:num>
  <w:num w:numId="15" w16cid:durableId="217396999">
    <w:abstractNumId w:val="13"/>
  </w:num>
  <w:num w:numId="16" w16cid:durableId="1169715357">
    <w:abstractNumId w:val="18"/>
  </w:num>
  <w:num w:numId="17" w16cid:durableId="18704808">
    <w:abstractNumId w:val="9"/>
  </w:num>
  <w:num w:numId="18" w16cid:durableId="311717662">
    <w:abstractNumId w:val="2"/>
  </w:num>
  <w:num w:numId="19" w16cid:durableId="1573542644">
    <w:abstractNumId w:val="8"/>
  </w:num>
  <w:num w:numId="20" w16cid:durableId="534542316">
    <w:abstractNumId w:val="19"/>
  </w:num>
  <w:num w:numId="21" w16cid:durableId="174927390">
    <w:abstractNumId w:val="22"/>
  </w:num>
  <w:num w:numId="22" w16cid:durableId="1656448609">
    <w:abstractNumId w:val="14"/>
  </w:num>
  <w:num w:numId="23" w16cid:durableId="1938446402">
    <w:abstractNumId w:val="5"/>
  </w:num>
  <w:num w:numId="24" w16cid:durableId="391004367">
    <w:abstractNumId w:val="1"/>
  </w:num>
  <w:num w:numId="25" w16cid:durableId="1347556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A4523"/>
    <w:rsid w:val="000B6366"/>
    <w:rsid w:val="00100A96"/>
    <w:rsid w:val="0016097A"/>
    <w:rsid w:val="001C44AC"/>
    <w:rsid w:val="001D43A4"/>
    <w:rsid w:val="0020632E"/>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C66A8"/>
    <w:rsid w:val="005E2D25"/>
    <w:rsid w:val="005F17F4"/>
    <w:rsid w:val="005F2FA5"/>
    <w:rsid w:val="005F3F47"/>
    <w:rsid w:val="00603B0B"/>
    <w:rsid w:val="006378E9"/>
    <w:rsid w:val="0066347E"/>
    <w:rsid w:val="006A47A7"/>
    <w:rsid w:val="006D209D"/>
    <w:rsid w:val="006D7C8A"/>
    <w:rsid w:val="007072CA"/>
    <w:rsid w:val="00754D9E"/>
    <w:rsid w:val="0076584A"/>
    <w:rsid w:val="007B1737"/>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5330D"/>
    <w:rsid w:val="00C6225B"/>
    <w:rsid w:val="00C825A3"/>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B6448"/>
    <w:rsid w:val="00F05D3C"/>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3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customStyle="1" w:styleId="Default">
    <w:name w:val="Default"/>
    <w:rsid w:val="005E2D25"/>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apprenticeships-off-the-job-trainin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stroud.gov.uk\sdata\Human%20Resources\01.%20HR%20-%20Team\00.%20Team%20Folders\Forms\Recruitment\atf-form-v10-jan2024.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search-for-apprenticeship-standard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file:///\\stroud.gov.uk\sdata\Human%20Resources\01.%20HR%20-%20Team\00.%20Team%20Folders\Louisa\Forms\Mentoring%20Contrac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2920</Words>
  <Characters>16644</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Sanderson, Louisa</cp:lastModifiedBy>
  <cp:revision>2</cp:revision>
  <cp:lastPrinted>2016-09-29T07:37:00Z</cp:lastPrinted>
  <dcterms:created xsi:type="dcterms:W3CDTF">2025-08-13T11:15:00Z</dcterms:created>
  <dcterms:modified xsi:type="dcterms:W3CDTF">2025-08-13T11:15:00Z</dcterms:modified>
</cp:coreProperties>
</file>