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77CB5479" w14:textId="3CA349DE"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D36E01">
                  <w:rPr>
                    <w:rFonts w:ascii="Arial" w:eastAsiaTheme="majorEastAsia" w:hAnsi="Arial" w:cs="Arial"/>
                    <w:color w:val="FFFFFF" w:themeColor="background1"/>
                    <w:sz w:val="56"/>
                    <w:szCs w:val="72"/>
                  </w:rPr>
                  <w:t>.4 Ordinary Parental Leave Policy</w:t>
                </w:r>
              </w:p>
            </w:tc>
          </w:tr>
          <w:tr w:rsidR="00BD7E5A" w:rsidRPr="00BD7E5A" w14:paraId="24582EE9" w14:textId="77777777" w:rsidTr="0069304E">
            <w:tc>
              <w:tcPr>
                <w:tcW w:w="0" w:type="auto"/>
              </w:tcPr>
              <w:p w14:paraId="6C9B7EB1" w14:textId="29C288A7" w:rsidR="00942C9A" w:rsidRPr="00BD7E5A" w:rsidRDefault="001E1E17"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1E1E17"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6E6B4DCC" w14:textId="77777777" w:rsidR="007E0C0E" w:rsidRPr="00BD7E5A" w:rsidRDefault="007E0C0E" w:rsidP="006120DB">
      <w:pPr>
        <w:pStyle w:val="Heading2"/>
        <w:numPr>
          <w:ilvl w:val="0"/>
          <w:numId w:val="0"/>
        </w:numPr>
        <w:spacing w:before="0" w:after="0" w:line="240" w:lineRule="auto"/>
        <w:jc w:val="both"/>
        <w:rPr>
          <w:smallCaps w:val="0"/>
          <w:sz w:val="32"/>
          <w:u w:val="none"/>
        </w:rPr>
      </w:pPr>
      <w:bookmarkStart w:id="2" w:name="_Toc121110859"/>
      <w:r w:rsidRPr="00BD7E5A">
        <w:rPr>
          <w:smallCaps w:val="0"/>
          <w:sz w:val="32"/>
          <w:u w:val="none"/>
        </w:rPr>
        <w:lastRenderedPageBreak/>
        <w:t>2.3.4   ORDINARY PARENTAL LEAVE POLICY</w:t>
      </w:r>
      <w:bookmarkEnd w:id="2"/>
    </w:p>
    <w:p w14:paraId="25947596" w14:textId="77777777" w:rsidR="007E0C0E" w:rsidRPr="00BD7E5A" w:rsidRDefault="007E0C0E" w:rsidP="006120DB">
      <w:pPr>
        <w:jc w:val="both"/>
        <w:rPr>
          <w:lang w:eastAsia="en-GB"/>
        </w:rPr>
      </w:pPr>
    </w:p>
    <w:p w14:paraId="4B6FB350" w14:textId="77777777" w:rsidR="007E0C0E" w:rsidRPr="00BD7E5A" w:rsidRDefault="007E0C0E" w:rsidP="006120DB">
      <w:pPr>
        <w:pStyle w:val="ListNumber"/>
        <w:numPr>
          <w:ilvl w:val="0"/>
          <w:numId w:val="0"/>
        </w:numPr>
        <w:spacing w:before="0" w:after="0" w:line="240" w:lineRule="auto"/>
      </w:pPr>
      <w:r w:rsidRPr="00BD7E5A">
        <w:t>The Maternity and Parental Leave (Amendment) Regulations 2001 give employees the right to unpaid leave to look after a child.</w:t>
      </w:r>
    </w:p>
    <w:p w14:paraId="173EEA44" w14:textId="77777777" w:rsidR="007E0C0E" w:rsidRPr="00BD7E5A" w:rsidRDefault="007E0C0E" w:rsidP="006120DB">
      <w:pPr>
        <w:pStyle w:val="ListNumber"/>
        <w:numPr>
          <w:ilvl w:val="0"/>
          <w:numId w:val="0"/>
        </w:numPr>
        <w:spacing w:before="0" w:after="0" w:line="240" w:lineRule="auto"/>
      </w:pPr>
    </w:p>
    <w:p w14:paraId="63AE0340" w14:textId="77777777" w:rsidR="007E0C0E" w:rsidRPr="00BD7E5A" w:rsidRDefault="007E0C0E" w:rsidP="006120DB">
      <w:pPr>
        <w:pStyle w:val="ListNumber"/>
        <w:numPr>
          <w:ilvl w:val="0"/>
          <w:numId w:val="0"/>
        </w:numPr>
        <w:spacing w:before="0" w:after="0" w:line="240" w:lineRule="auto"/>
      </w:pPr>
      <w:r w:rsidRPr="00BD7E5A">
        <w:t>The Stroud District Council policy on parental leave is in line with the NJC Model Parental Leave Scheme.</w:t>
      </w:r>
    </w:p>
    <w:p w14:paraId="25BF9235" w14:textId="77777777" w:rsidR="007E0C0E" w:rsidRPr="00BD7E5A" w:rsidRDefault="007E0C0E" w:rsidP="006120DB">
      <w:pPr>
        <w:pStyle w:val="ListNumber"/>
        <w:numPr>
          <w:ilvl w:val="0"/>
          <w:numId w:val="0"/>
        </w:numPr>
        <w:spacing w:before="0" w:after="0" w:line="240" w:lineRule="auto"/>
        <w:rPr>
          <w:rFonts w:cs="Arial"/>
        </w:rPr>
      </w:pPr>
    </w:p>
    <w:p w14:paraId="4158BA92"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3" w:name="_Toc107658306"/>
      <w:bookmarkStart w:id="4" w:name="_Toc107658625"/>
      <w:bookmarkStart w:id="5" w:name="_Toc107828153"/>
      <w:bookmarkStart w:id="6" w:name="_Toc107842579"/>
      <w:bookmarkStart w:id="7" w:name="_Toc107843098"/>
      <w:bookmarkStart w:id="8" w:name="_Toc107845457"/>
      <w:bookmarkStart w:id="9" w:name="_Toc107845920"/>
      <w:bookmarkStart w:id="10" w:name="_Toc107846268"/>
      <w:bookmarkStart w:id="11" w:name="_Toc107846684"/>
      <w:bookmarkStart w:id="12" w:name="_Toc107892517"/>
      <w:bookmarkStart w:id="13" w:name="_Toc107893304"/>
      <w:bookmarkStart w:id="14" w:name="_Toc107911065"/>
      <w:bookmarkStart w:id="15" w:name="_Toc107911357"/>
      <w:bookmarkStart w:id="16" w:name="_Toc108251829"/>
      <w:bookmarkStart w:id="17" w:name="_Toc120353462"/>
      <w:bookmarkStart w:id="18" w:name="_Toc120369102"/>
      <w:bookmarkStart w:id="19" w:name="_Toc120421755"/>
      <w:bookmarkStart w:id="20" w:name="_Toc120422007"/>
      <w:bookmarkStart w:id="21" w:name="_Toc120422258"/>
      <w:bookmarkStart w:id="22" w:name="_Toc120422509"/>
      <w:bookmarkStart w:id="23" w:name="_Toc121057254"/>
      <w:bookmarkStart w:id="24" w:name="_Toc121057519"/>
      <w:bookmarkStart w:id="25" w:name="_Toc121109047"/>
      <w:bookmarkStart w:id="26" w:name="_Toc121110860"/>
      <w:r w:rsidRPr="00BD7E5A">
        <w:rPr>
          <w:smallCaps w:val="0"/>
        </w:rPr>
        <w:t>ELIGIBILITY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3FA392D" w14:textId="77777777" w:rsidR="007E0C0E" w:rsidRPr="00BD7E5A" w:rsidRDefault="007E0C0E" w:rsidP="006120DB">
      <w:pPr>
        <w:jc w:val="both"/>
        <w:rPr>
          <w:lang w:eastAsia="en-GB"/>
        </w:rPr>
      </w:pPr>
    </w:p>
    <w:p w14:paraId="3170276D" w14:textId="77777777" w:rsidR="007E0C0E" w:rsidRPr="00BD7E5A" w:rsidRDefault="007E0C0E" w:rsidP="006120DB">
      <w:pPr>
        <w:pStyle w:val="ListNumber"/>
        <w:numPr>
          <w:ilvl w:val="0"/>
          <w:numId w:val="0"/>
        </w:numPr>
        <w:spacing w:before="0" w:after="0" w:line="240" w:lineRule="auto"/>
      </w:pPr>
      <w:r w:rsidRPr="00BD7E5A">
        <w:t>An employee who has at least one year’s service with the Council is entitled to 18 weeks’ leave for the purpose of caring for a child.</w:t>
      </w:r>
    </w:p>
    <w:p w14:paraId="36A53D4A" w14:textId="77777777" w:rsidR="007E0C0E" w:rsidRPr="00BD7E5A" w:rsidRDefault="007E0C0E" w:rsidP="006120DB">
      <w:pPr>
        <w:pStyle w:val="ListNumber"/>
        <w:numPr>
          <w:ilvl w:val="0"/>
          <w:numId w:val="0"/>
        </w:numPr>
        <w:spacing w:before="0" w:after="0" w:line="240" w:lineRule="auto"/>
      </w:pPr>
    </w:p>
    <w:p w14:paraId="7C2D1EAA" w14:textId="77777777" w:rsidR="007E0C0E" w:rsidRPr="00BD7E5A" w:rsidRDefault="007E0C0E" w:rsidP="006120DB">
      <w:pPr>
        <w:pStyle w:val="ListNumber"/>
        <w:numPr>
          <w:ilvl w:val="0"/>
          <w:numId w:val="0"/>
        </w:numPr>
        <w:spacing w:before="0" w:after="0" w:line="240" w:lineRule="auto"/>
      </w:pPr>
      <w:r w:rsidRPr="00BD7E5A">
        <w:t>Ordinary Parental Leave is available to those with parental responsibilities.  This includes foster parents; adoptive parents prior to placement; grandparents with a significant parenting role and step-parents.</w:t>
      </w:r>
    </w:p>
    <w:p w14:paraId="69FE5757" w14:textId="77777777" w:rsidR="007E0C0E" w:rsidRPr="00BD7E5A" w:rsidRDefault="007E0C0E" w:rsidP="006120DB">
      <w:pPr>
        <w:pStyle w:val="ListNumber"/>
        <w:numPr>
          <w:ilvl w:val="0"/>
          <w:numId w:val="0"/>
        </w:numPr>
        <w:spacing w:before="0" w:after="0" w:line="240" w:lineRule="auto"/>
      </w:pPr>
    </w:p>
    <w:p w14:paraId="5D69A0E9" w14:textId="77777777" w:rsidR="007E0C0E" w:rsidRPr="00BD7E5A" w:rsidRDefault="007E0C0E" w:rsidP="006120DB">
      <w:pPr>
        <w:pStyle w:val="ListNumber"/>
        <w:numPr>
          <w:ilvl w:val="0"/>
          <w:numId w:val="0"/>
        </w:numPr>
        <w:spacing w:before="0" w:after="0" w:line="240" w:lineRule="auto"/>
      </w:pPr>
      <w:r w:rsidRPr="00BD7E5A">
        <w:t>Leave shall be granted for the purposes of caring for a child up to the age of 18 years of age.</w:t>
      </w:r>
    </w:p>
    <w:p w14:paraId="384EF199" w14:textId="77777777" w:rsidR="007E0C0E" w:rsidRPr="00BD7E5A" w:rsidRDefault="007E0C0E" w:rsidP="006120DB">
      <w:pPr>
        <w:pStyle w:val="ListNumber"/>
        <w:numPr>
          <w:ilvl w:val="0"/>
          <w:numId w:val="0"/>
        </w:numPr>
        <w:spacing w:before="0" w:after="0" w:line="240" w:lineRule="auto"/>
      </w:pPr>
    </w:p>
    <w:p w14:paraId="47974416" w14:textId="77777777" w:rsidR="007E0C0E" w:rsidRPr="00BD7E5A" w:rsidRDefault="007E0C0E" w:rsidP="006120DB">
      <w:pPr>
        <w:pStyle w:val="ListNumber"/>
        <w:numPr>
          <w:ilvl w:val="0"/>
          <w:numId w:val="0"/>
        </w:numPr>
        <w:spacing w:before="0" w:after="0" w:line="240" w:lineRule="auto"/>
        <w:rPr>
          <w:b/>
        </w:rPr>
      </w:pPr>
      <w:r w:rsidRPr="00BD7E5A">
        <w:rPr>
          <w:b/>
        </w:rPr>
        <w:t>Please see ‘Request for Parental Leave Form’ on The Hub (HR/Documentation)</w:t>
      </w:r>
    </w:p>
    <w:p w14:paraId="111BE11A"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27" w:name="_Toc107658307"/>
      <w:bookmarkStart w:id="28" w:name="_Toc107658626"/>
      <w:bookmarkStart w:id="29" w:name="_Toc107828154"/>
      <w:bookmarkStart w:id="30" w:name="_Toc107842580"/>
      <w:bookmarkStart w:id="31" w:name="_Toc107843099"/>
      <w:bookmarkStart w:id="32" w:name="_Toc107845458"/>
      <w:bookmarkStart w:id="33" w:name="_Toc107845921"/>
      <w:bookmarkStart w:id="34" w:name="_Toc107846269"/>
      <w:bookmarkStart w:id="35" w:name="_Toc107846685"/>
      <w:bookmarkStart w:id="36" w:name="_Toc107892518"/>
      <w:bookmarkStart w:id="37" w:name="_Toc107893305"/>
      <w:bookmarkStart w:id="38" w:name="_Toc107911066"/>
      <w:bookmarkStart w:id="39" w:name="_Toc107911358"/>
      <w:bookmarkStart w:id="40" w:name="_Toc108251830"/>
      <w:bookmarkStart w:id="41" w:name="_Toc120353463"/>
      <w:bookmarkStart w:id="42" w:name="_Toc120369103"/>
      <w:bookmarkStart w:id="43" w:name="_Toc120421756"/>
      <w:bookmarkStart w:id="44" w:name="_Toc120422008"/>
      <w:bookmarkStart w:id="45" w:name="_Toc120422259"/>
      <w:bookmarkStart w:id="46" w:name="_Toc120422510"/>
      <w:bookmarkStart w:id="47" w:name="_Toc121057255"/>
      <w:bookmarkStart w:id="48" w:name="_Toc121057520"/>
      <w:bookmarkStart w:id="49" w:name="_Toc121109048"/>
      <w:bookmarkStart w:id="50" w:name="_Toc121110861"/>
      <w:r w:rsidRPr="00BD7E5A">
        <w:rPr>
          <w:smallCaps w:val="0"/>
        </w:rPr>
        <w:t>leave &amp; flexibility</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5976581" w14:textId="77777777" w:rsidR="007E0C0E" w:rsidRPr="00BD7E5A" w:rsidRDefault="007E0C0E" w:rsidP="006120DB">
      <w:pPr>
        <w:pStyle w:val="ListNumber"/>
        <w:numPr>
          <w:ilvl w:val="0"/>
          <w:numId w:val="0"/>
        </w:numPr>
        <w:spacing w:before="0" w:after="0" w:line="240" w:lineRule="auto"/>
      </w:pPr>
    </w:p>
    <w:p w14:paraId="4C1DF582" w14:textId="77777777" w:rsidR="007E0C0E" w:rsidRPr="00BD7E5A" w:rsidRDefault="007E0C0E" w:rsidP="006120DB">
      <w:pPr>
        <w:pStyle w:val="ListNumber"/>
        <w:numPr>
          <w:ilvl w:val="0"/>
          <w:numId w:val="0"/>
        </w:numPr>
        <w:spacing w:before="0" w:after="0" w:line="240" w:lineRule="auto"/>
      </w:pPr>
      <w:r w:rsidRPr="00BD7E5A">
        <w:t>The Council will endeavour to be sympathetic to flexible parental leave-taking arrangements as requested by employees.</w:t>
      </w:r>
    </w:p>
    <w:p w14:paraId="34604894" w14:textId="77777777" w:rsidR="007E0C0E" w:rsidRPr="00BD7E5A" w:rsidRDefault="007E0C0E" w:rsidP="006120DB">
      <w:pPr>
        <w:pStyle w:val="ListNumber"/>
        <w:numPr>
          <w:ilvl w:val="0"/>
          <w:numId w:val="0"/>
        </w:numPr>
        <w:spacing w:before="0" w:after="0" w:line="240" w:lineRule="auto"/>
      </w:pPr>
    </w:p>
    <w:p w14:paraId="6CCD3320" w14:textId="77777777" w:rsidR="007E0C0E" w:rsidRPr="00BD7E5A" w:rsidRDefault="007E0C0E" w:rsidP="006120DB">
      <w:pPr>
        <w:pStyle w:val="ListNumber"/>
        <w:numPr>
          <w:ilvl w:val="0"/>
          <w:numId w:val="0"/>
        </w:numPr>
        <w:spacing w:before="0" w:after="0" w:line="240" w:lineRule="auto"/>
      </w:pPr>
      <w:r w:rsidRPr="00BD7E5A">
        <w:t>Parental Leave is unpaid.  Parental leave may be taken:</w:t>
      </w:r>
    </w:p>
    <w:p w14:paraId="172F38E8" w14:textId="77777777" w:rsidR="007E0C0E" w:rsidRPr="00BD7E5A" w:rsidRDefault="007E0C0E" w:rsidP="006120DB">
      <w:pPr>
        <w:pStyle w:val="ListNumber"/>
        <w:numPr>
          <w:ilvl w:val="0"/>
          <w:numId w:val="0"/>
        </w:numPr>
        <w:spacing w:before="0" w:after="0" w:line="240" w:lineRule="auto"/>
      </w:pPr>
    </w:p>
    <w:p w14:paraId="09A6CD83" w14:textId="77777777" w:rsidR="007E0C0E" w:rsidRPr="00BD7E5A" w:rsidRDefault="007E0C0E" w:rsidP="00A43F79">
      <w:pPr>
        <w:pStyle w:val="ListBullet"/>
        <w:numPr>
          <w:ilvl w:val="0"/>
          <w:numId w:val="33"/>
        </w:numPr>
      </w:pPr>
      <w:r w:rsidRPr="00BD7E5A">
        <w:t xml:space="preserve">As a single block of up to 18 weeks </w:t>
      </w:r>
    </w:p>
    <w:p w14:paraId="5F26DB07" w14:textId="77777777" w:rsidR="007E0C0E" w:rsidRPr="00BD7E5A" w:rsidRDefault="007E0C0E" w:rsidP="00A43F79">
      <w:pPr>
        <w:pStyle w:val="ListBullet"/>
        <w:numPr>
          <w:ilvl w:val="0"/>
          <w:numId w:val="33"/>
        </w:numPr>
      </w:pPr>
      <w:r w:rsidRPr="00BD7E5A">
        <w:t>As a number of shorter periods of a minimum of a half day</w:t>
      </w:r>
    </w:p>
    <w:p w14:paraId="70AD7D79" w14:textId="77777777" w:rsidR="007E0C0E" w:rsidRPr="00BD7E5A" w:rsidRDefault="007E0C0E" w:rsidP="00A43F79">
      <w:pPr>
        <w:pStyle w:val="ListBullet"/>
        <w:numPr>
          <w:ilvl w:val="0"/>
          <w:numId w:val="33"/>
        </w:numPr>
      </w:pPr>
      <w:r w:rsidRPr="00BD7E5A">
        <w:t>In patterns which provide a part time or reduced hours working arrangement for a period of time equivalent to taking 18 weeks’ leave as a single block.</w:t>
      </w:r>
    </w:p>
    <w:p w14:paraId="4AB3744E" w14:textId="77777777" w:rsidR="007E0C0E" w:rsidRPr="00BD7E5A" w:rsidRDefault="007E0C0E" w:rsidP="00A43F79">
      <w:pPr>
        <w:pStyle w:val="ListBullet"/>
      </w:pPr>
    </w:p>
    <w:p w14:paraId="6181BD29" w14:textId="77777777" w:rsidR="007E0C0E" w:rsidRPr="00BD7E5A" w:rsidRDefault="007E0C0E" w:rsidP="00A43F79">
      <w:pPr>
        <w:pStyle w:val="ListBullet"/>
      </w:pPr>
      <w:r w:rsidRPr="00BD7E5A">
        <w:t>A minimum of 7 days’ notice in writing to HR should be given specifying when the Parental Leave is to begin and end.</w:t>
      </w:r>
    </w:p>
    <w:p w14:paraId="4942AC27" w14:textId="77777777" w:rsidR="007E0C0E" w:rsidRPr="00BD7E5A" w:rsidRDefault="007E0C0E" w:rsidP="00A43F79">
      <w:pPr>
        <w:pStyle w:val="ListBullet"/>
      </w:pPr>
    </w:p>
    <w:p w14:paraId="1DD34157" w14:textId="77777777" w:rsidR="007E0C0E" w:rsidRPr="00BD7E5A" w:rsidRDefault="007E0C0E" w:rsidP="00A43F79">
      <w:pPr>
        <w:pStyle w:val="ListBullet"/>
      </w:pPr>
      <w:r w:rsidRPr="00BD7E5A">
        <w:t>Ordinary Parental Leave may be granted to employees who have not given the required notice in special circumstances at the discretion of their manager.  This discretion will not be unreasonably withheld.</w:t>
      </w:r>
      <w:bookmarkStart w:id="51" w:name="_Toc107658308"/>
      <w:bookmarkStart w:id="52" w:name="_Toc107658627"/>
      <w:bookmarkStart w:id="53" w:name="_Toc107828155"/>
      <w:bookmarkStart w:id="54" w:name="_Toc107842581"/>
      <w:bookmarkStart w:id="55" w:name="_Toc107843100"/>
      <w:bookmarkStart w:id="56" w:name="_Toc107845459"/>
      <w:bookmarkStart w:id="57" w:name="_Toc107845922"/>
      <w:bookmarkStart w:id="58" w:name="_Toc107846270"/>
      <w:bookmarkStart w:id="59" w:name="_Toc107846686"/>
      <w:bookmarkStart w:id="60" w:name="_Toc107892519"/>
      <w:bookmarkStart w:id="61" w:name="_Toc107893306"/>
      <w:bookmarkStart w:id="62" w:name="_Toc107911067"/>
      <w:bookmarkStart w:id="63" w:name="_Toc107911359"/>
      <w:bookmarkStart w:id="64" w:name="_Toc108251831"/>
      <w:bookmarkStart w:id="65" w:name="_Toc120353464"/>
      <w:bookmarkStart w:id="66" w:name="_Toc120369104"/>
      <w:bookmarkStart w:id="67" w:name="_Toc120421757"/>
      <w:bookmarkStart w:id="68" w:name="_Toc120422009"/>
      <w:bookmarkStart w:id="69" w:name="_Toc120422260"/>
      <w:bookmarkStart w:id="70" w:name="_Toc120422511"/>
      <w:bookmarkStart w:id="71" w:name="_Toc121057256"/>
      <w:bookmarkStart w:id="72" w:name="_Toc121057521"/>
      <w:bookmarkStart w:id="73" w:name="_Toc121109049"/>
      <w:bookmarkStart w:id="74" w:name="_Toc121110862"/>
    </w:p>
    <w:p w14:paraId="4C7E7308" w14:textId="77777777" w:rsidR="007E0C0E" w:rsidRPr="00BD7E5A" w:rsidRDefault="007E0C0E" w:rsidP="00A43F79">
      <w:pPr>
        <w:pStyle w:val="ListBullet"/>
      </w:pPr>
    </w:p>
    <w:p w14:paraId="2A0FDE3D"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PAY</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DCD85F4" w14:textId="77777777" w:rsidR="007E0C0E" w:rsidRPr="00BD7E5A" w:rsidRDefault="007E0C0E" w:rsidP="006120DB">
      <w:pPr>
        <w:jc w:val="both"/>
        <w:rPr>
          <w:lang w:eastAsia="en-GB"/>
        </w:rPr>
      </w:pPr>
    </w:p>
    <w:p w14:paraId="1098B989" w14:textId="77777777" w:rsidR="007E0C0E" w:rsidRPr="00BD7E5A" w:rsidRDefault="007E0C0E" w:rsidP="006120DB">
      <w:pPr>
        <w:jc w:val="both"/>
        <w:rPr>
          <w:rFonts w:cs="Arial"/>
        </w:rPr>
      </w:pPr>
      <w:r w:rsidRPr="00BD7E5A">
        <w:rPr>
          <w:rFonts w:cs="Arial"/>
        </w:rPr>
        <w:t>There is no entitlement to pay during periods of Ordinary Parental Leave.  Where employees pay is reduced due to taking Ordinary Parental Leave, the Council shall assist employees in obtaining information regarding the implications of reduced national insurance contributions and the possibility of state support through benefits or tax credits.</w:t>
      </w:r>
    </w:p>
    <w:p w14:paraId="4E1272B8" w14:textId="77777777" w:rsidR="007E0C0E" w:rsidRPr="00BD7E5A" w:rsidRDefault="007E0C0E" w:rsidP="006120DB">
      <w:pPr>
        <w:jc w:val="both"/>
        <w:rPr>
          <w:rFonts w:cs="Arial"/>
        </w:rPr>
      </w:pPr>
    </w:p>
    <w:p w14:paraId="34C7CE4B"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75" w:name="_Toc107658309"/>
      <w:bookmarkStart w:id="76" w:name="_Toc107658628"/>
      <w:bookmarkStart w:id="77" w:name="_Toc107828156"/>
      <w:bookmarkStart w:id="78" w:name="_Toc107842582"/>
      <w:bookmarkStart w:id="79" w:name="_Toc107843101"/>
      <w:bookmarkStart w:id="80" w:name="_Toc107845460"/>
      <w:bookmarkStart w:id="81" w:name="_Toc107845923"/>
      <w:bookmarkStart w:id="82" w:name="_Toc107846271"/>
      <w:bookmarkStart w:id="83" w:name="_Toc107846687"/>
      <w:bookmarkStart w:id="84" w:name="_Toc107892520"/>
      <w:bookmarkStart w:id="85" w:name="_Toc107893307"/>
      <w:bookmarkStart w:id="86" w:name="_Toc107911068"/>
      <w:bookmarkStart w:id="87" w:name="_Toc107911360"/>
      <w:bookmarkStart w:id="88" w:name="_Toc108251832"/>
      <w:bookmarkStart w:id="89" w:name="_Toc120353465"/>
      <w:bookmarkStart w:id="90" w:name="_Toc120369105"/>
      <w:bookmarkStart w:id="91" w:name="_Toc120421758"/>
      <w:bookmarkStart w:id="92" w:name="_Toc120422010"/>
      <w:bookmarkStart w:id="93" w:name="_Toc120422261"/>
      <w:bookmarkStart w:id="94" w:name="_Toc120422512"/>
      <w:bookmarkStart w:id="95" w:name="_Toc121057257"/>
      <w:bookmarkStart w:id="96" w:name="_Toc121057522"/>
      <w:bookmarkStart w:id="97" w:name="_Toc121109050"/>
      <w:bookmarkStart w:id="98" w:name="_Toc121110863"/>
      <w:r w:rsidRPr="00BD7E5A">
        <w:rPr>
          <w:smallCaps w:val="0"/>
        </w:rPr>
        <w:t>RETURN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041D7BA" w14:textId="77777777" w:rsidR="007E0C0E" w:rsidRPr="00BD7E5A" w:rsidRDefault="007E0C0E" w:rsidP="006120DB">
      <w:pPr>
        <w:jc w:val="both"/>
        <w:rPr>
          <w:lang w:eastAsia="en-GB"/>
        </w:rPr>
      </w:pPr>
    </w:p>
    <w:p w14:paraId="28FDFB86" w14:textId="77777777" w:rsidR="007E0C0E" w:rsidRPr="00BD7E5A" w:rsidRDefault="007E0C0E" w:rsidP="006120DB">
      <w:pPr>
        <w:jc w:val="both"/>
        <w:rPr>
          <w:rFonts w:cs="Arial"/>
        </w:rPr>
      </w:pPr>
      <w:r w:rsidRPr="00BD7E5A">
        <w:rPr>
          <w:rFonts w:cs="Arial"/>
        </w:rPr>
        <w:t>Employees on ordinary parental leave shall have the same right to return to their job as provided to those on maternity leave (Section 2.3.1).</w:t>
      </w:r>
    </w:p>
    <w:p w14:paraId="32A70E62" w14:textId="77777777" w:rsidR="007E0C0E" w:rsidRPr="00BD7E5A" w:rsidRDefault="007E0C0E" w:rsidP="006120DB">
      <w:pPr>
        <w:jc w:val="both"/>
        <w:rPr>
          <w:rFonts w:cs="Arial"/>
        </w:rPr>
      </w:pPr>
    </w:p>
    <w:p w14:paraId="4DDFA31D"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99" w:name="_Toc107658310"/>
      <w:bookmarkStart w:id="100" w:name="_Toc107658629"/>
      <w:bookmarkStart w:id="101" w:name="_Toc107828157"/>
      <w:bookmarkStart w:id="102" w:name="_Toc107842583"/>
      <w:bookmarkStart w:id="103" w:name="_Toc107843102"/>
      <w:bookmarkStart w:id="104" w:name="_Toc107845461"/>
      <w:bookmarkStart w:id="105" w:name="_Toc107845924"/>
      <w:bookmarkStart w:id="106" w:name="_Toc107846272"/>
      <w:bookmarkStart w:id="107" w:name="_Toc107846688"/>
      <w:bookmarkStart w:id="108" w:name="_Toc107892521"/>
      <w:bookmarkStart w:id="109" w:name="_Toc107893308"/>
      <w:bookmarkStart w:id="110" w:name="_Toc107911069"/>
      <w:bookmarkStart w:id="111" w:name="_Toc107911361"/>
      <w:bookmarkStart w:id="112" w:name="_Toc108251833"/>
      <w:bookmarkStart w:id="113" w:name="_Toc120353466"/>
      <w:bookmarkStart w:id="114" w:name="_Toc120369106"/>
      <w:bookmarkStart w:id="115" w:name="_Toc120421759"/>
      <w:bookmarkStart w:id="116" w:name="_Toc120422011"/>
      <w:bookmarkStart w:id="117" w:name="_Toc120422262"/>
      <w:bookmarkStart w:id="118" w:name="_Toc120422513"/>
      <w:bookmarkStart w:id="119" w:name="_Toc121057258"/>
      <w:bookmarkStart w:id="120" w:name="_Toc121057523"/>
      <w:bookmarkStart w:id="121" w:name="_Toc121109051"/>
      <w:bookmarkStart w:id="122" w:name="_Toc121110864"/>
      <w:r w:rsidRPr="00BD7E5A">
        <w:rPr>
          <w:smallCaps w:val="0"/>
        </w:rPr>
        <w:t xml:space="preserve"> TERMS &amp; CONDITIONS DURING PARENTAL LEAVE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17815D63" w14:textId="77777777" w:rsidR="007E0C0E" w:rsidRPr="00BD7E5A" w:rsidRDefault="007E0C0E" w:rsidP="006120DB">
      <w:pPr>
        <w:jc w:val="both"/>
        <w:rPr>
          <w:lang w:eastAsia="en-GB"/>
        </w:rPr>
      </w:pPr>
    </w:p>
    <w:p w14:paraId="58E86E3D" w14:textId="77777777" w:rsidR="007E0C0E" w:rsidRPr="00BD7E5A" w:rsidRDefault="007E0C0E" w:rsidP="006120DB">
      <w:pPr>
        <w:pStyle w:val="ListNumber"/>
        <w:numPr>
          <w:ilvl w:val="0"/>
          <w:numId w:val="0"/>
        </w:numPr>
        <w:spacing w:before="0" w:after="0" w:line="240" w:lineRule="auto"/>
      </w:pPr>
      <w:r w:rsidRPr="00BD7E5A">
        <w:lastRenderedPageBreak/>
        <w:t>Time taken as parental leave shall be treated as continuous service.</w:t>
      </w:r>
    </w:p>
    <w:p w14:paraId="67D9FABE" w14:textId="77777777" w:rsidR="007E0C0E" w:rsidRPr="00BD7E5A" w:rsidRDefault="007E0C0E" w:rsidP="006120DB">
      <w:pPr>
        <w:pStyle w:val="ListNumber"/>
        <w:numPr>
          <w:ilvl w:val="0"/>
          <w:numId w:val="0"/>
        </w:numPr>
        <w:spacing w:before="0" w:after="0" w:line="240" w:lineRule="auto"/>
      </w:pPr>
    </w:p>
    <w:p w14:paraId="30752A09" w14:textId="77777777" w:rsidR="007E0C0E" w:rsidRPr="00BD7E5A" w:rsidRDefault="007E0C0E" w:rsidP="006120DB">
      <w:pPr>
        <w:pStyle w:val="ListNumber"/>
        <w:numPr>
          <w:ilvl w:val="0"/>
          <w:numId w:val="0"/>
        </w:numPr>
        <w:spacing w:before="0" w:after="0" w:line="240" w:lineRule="auto"/>
      </w:pPr>
      <w:r w:rsidRPr="00BD7E5A">
        <w:t>Employees who fall sick during a period of parental leave and who give the relevant notification shall be entitled to pay under the sickness scheme and this period shall be counted as sick leave rather than deducted from their parental leave entitlement.</w:t>
      </w:r>
    </w:p>
    <w:p w14:paraId="19DA5B09" w14:textId="77777777" w:rsidR="007E0C0E" w:rsidRPr="00BD7E5A" w:rsidRDefault="007E0C0E" w:rsidP="006120DB">
      <w:pPr>
        <w:pStyle w:val="ListNumber"/>
        <w:numPr>
          <w:ilvl w:val="0"/>
          <w:numId w:val="0"/>
        </w:numPr>
        <w:spacing w:before="0" w:after="0" w:line="240" w:lineRule="auto"/>
      </w:pPr>
    </w:p>
    <w:p w14:paraId="68E331D9"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123" w:name="_Toc107658311"/>
      <w:bookmarkStart w:id="124" w:name="_Toc107658630"/>
      <w:bookmarkStart w:id="125" w:name="_Toc107828158"/>
      <w:bookmarkStart w:id="126" w:name="_Toc107842584"/>
      <w:bookmarkStart w:id="127" w:name="_Toc107843103"/>
      <w:bookmarkStart w:id="128" w:name="_Toc107845462"/>
      <w:bookmarkStart w:id="129" w:name="_Toc107845925"/>
      <w:bookmarkStart w:id="130" w:name="_Toc107846273"/>
      <w:bookmarkStart w:id="131" w:name="_Toc107846689"/>
      <w:bookmarkStart w:id="132" w:name="_Toc107892522"/>
      <w:bookmarkStart w:id="133" w:name="_Toc107893309"/>
      <w:bookmarkStart w:id="134" w:name="_Toc107911070"/>
      <w:bookmarkStart w:id="135" w:name="_Toc107911362"/>
      <w:bookmarkStart w:id="136" w:name="_Toc108251834"/>
      <w:bookmarkStart w:id="137" w:name="_Toc120353467"/>
      <w:bookmarkStart w:id="138" w:name="_Toc120369107"/>
      <w:bookmarkStart w:id="139" w:name="_Toc120421760"/>
      <w:bookmarkStart w:id="140" w:name="_Toc120422012"/>
      <w:bookmarkStart w:id="141" w:name="_Toc120422263"/>
      <w:bookmarkStart w:id="142" w:name="_Toc120422514"/>
      <w:bookmarkStart w:id="143" w:name="_Toc121057259"/>
      <w:bookmarkStart w:id="144" w:name="_Toc121057524"/>
      <w:bookmarkStart w:id="145" w:name="_Toc121109052"/>
      <w:bookmarkStart w:id="146" w:name="_Toc121110865"/>
      <w:r w:rsidRPr="00BD7E5A">
        <w:rPr>
          <w:smallCaps w:val="0"/>
        </w:rPr>
        <w:t>POSTPONEMENT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EFC39E8" w14:textId="77777777" w:rsidR="007E0C0E" w:rsidRPr="00BD7E5A" w:rsidRDefault="007E0C0E" w:rsidP="006120DB">
      <w:pPr>
        <w:jc w:val="both"/>
        <w:rPr>
          <w:lang w:eastAsia="en-GB"/>
        </w:rPr>
      </w:pPr>
    </w:p>
    <w:p w14:paraId="5D465E95" w14:textId="77777777" w:rsidR="007E0C0E" w:rsidRPr="00BD7E5A" w:rsidRDefault="007E0C0E" w:rsidP="006120DB">
      <w:pPr>
        <w:pStyle w:val="ListNumber"/>
        <w:numPr>
          <w:ilvl w:val="0"/>
          <w:numId w:val="0"/>
        </w:numPr>
        <w:spacing w:before="0" w:after="0" w:line="240" w:lineRule="auto"/>
      </w:pPr>
      <w:r w:rsidRPr="00BD7E5A">
        <w:t>The Council will make every attempt to avoid postponement.  In any event, leave shall not be postponed for more than three months except in exceptional circumstances.</w:t>
      </w:r>
    </w:p>
    <w:p w14:paraId="6FA76A25" w14:textId="77777777" w:rsidR="007E0C0E" w:rsidRPr="00BD7E5A" w:rsidRDefault="007E0C0E" w:rsidP="006120DB">
      <w:pPr>
        <w:pStyle w:val="ListNumber"/>
        <w:numPr>
          <w:ilvl w:val="0"/>
          <w:numId w:val="0"/>
        </w:numPr>
        <w:spacing w:before="0" w:after="0" w:line="240" w:lineRule="auto"/>
      </w:pPr>
    </w:p>
    <w:p w14:paraId="049FFC7D" w14:textId="77777777" w:rsidR="007E0C0E" w:rsidRPr="00BD7E5A" w:rsidRDefault="007E0C0E" w:rsidP="006120DB">
      <w:pPr>
        <w:pStyle w:val="ListNumber"/>
        <w:numPr>
          <w:ilvl w:val="0"/>
          <w:numId w:val="0"/>
        </w:numPr>
        <w:spacing w:before="0" w:after="0" w:line="240" w:lineRule="auto"/>
      </w:pPr>
      <w:r w:rsidRPr="00BD7E5A">
        <w:t>Should the Council wish to postpone, due to the work of the Council being unduly disrupted if the employee did take leave as requested, the Unit Manager should look to reach an agreement with the employee over alternatives. These alternatives might include:</w:t>
      </w:r>
    </w:p>
    <w:p w14:paraId="08A60262" w14:textId="77777777" w:rsidR="007E0C0E" w:rsidRPr="00BD7E5A" w:rsidRDefault="007E0C0E" w:rsidP="006120DB">
      <w:pPr>
        <w:pStyle w:val="ListNumber"/>
        <w:numPr>
          <w:ilvl w:val="0"/>
          <w:numId w:val="0"/>
        </w:numPr>
        <w:spacing w:before="0" w:after="0" w:line="240" w:lineRule="auto"/>
      </w:pPr>
    </w:p>
    <w:p w14:paraId="63B61B34" w14:textId="77777777" w:rsidR="007E0C0E" w:rsidRPr="00BD7E5A" w:rsidRDefault="007E0C0E" w:rsidP="00A43F79">
      <w:pPr>
        <w:pStyle w:val="ListBullet"/>
        <w:numPr>
          <w:ilvl w:val="0"/>
          <w:numId w:val="34"/>
        </w:numPr>
      </w:pPr>
      <w:r w:rsidRPr="00BD7E5A">
        <w:t>A different pattern of leave – e.g. part time rather than full time</w:t>
      </w:r>
    </w:p>
    <w:p w14:paraId="5C3E7D2B" w14:textId="77777777" w:rsidR="007E0C0E" w:rsidRPr="00BD7E5A" w:rsidRDefault="007E0C0E" w:rsidP="00A43F79">
      <w:pPr>
        <w:pStyle w:val="ListBullet"/>
        <w:numPr>
          <w:ilvl w:val="0"/>
          <w:numId w:val="34"/>
        </w:numPr>
      </w:pPr>
      <w:r w:rsidRPr="00BD7E5A">
        <w:t>A shorter or longer period of leave</w:t>
      </w:r>
    </w:p>
    <w:p w14:paraId="6454CE4F" w14:textId="77777777" w:rsidR="007E0C0E" w:rsidRPr="00BD7E5A" w:rsidRDefault="007E0C0E" w:rsidP="00A43F79">
      <w:pPr>
        <w:pStyle w:val="ListBullet"/>
        <w:numPr>
          <w:ilvl w:val="0"/>
          <w:numId w:val="34"/>
        </w:numPr>
      </w:pPr>
      <w:r w:rsidRPr="00BD7E5A">
        <w:t>Alternative dates within the three month period.</w:t>
      </w:r>
    </w:p>
    <w:p w14:paraId="247B97EC" w14:textId="77777777" w:rsidR="007E0C0E" w:rsidRPr="00BD7E5A" w:rsidRDefault="007E0C0E" w:rsidP="00A43F79">
      <w:pPr>
        <w:pStyle w:val="ListBullet"/>
      </w:pPr>
    </w:p>
    <w:p w14:paraId="34800FCD" w14:textId="77777777" w:rsidR="007E0C0E" w:rsidRPr="00BD7E5A" w:rsidRDefault="007E0C0E" w:rsidP="006120DB">
      <w:pPr>
        <w:pStyle w:val="ListNumber"/>
        <w:numPr>
          <w:ilvl w:val="0"/>
          <w:numId w:val="0"/>
        </w:numPr>
        <w:spacing w:before="0" w:after="0" w:line="240" w:lineRule="auto"/>
      </w:pPr>
      <w:r w:rsidRPr="00BD7E5A">
        <w:t>If no agreement can be reached the employee will be permitted to take a period of leave of the same duration and beginning on a date determined in consultation with the employee no later than three months after the originally notified start date.</w:t>
      </w:r>
    </w:p>
    <w:p w14:paraId="2FEB07DC" w14:textId="77777777" w:rsidR="007E0C0E" w:rsidRPr="00BD7E5A" w:rsidRDefault="007E0C0E" w:rsidP="006120DB">
      <w:pPr>
        <w:pStyle w:val="ListNumber"/>
        <w:numPr>
          <w:ilvl w:val="0"/>
          <w:numId w:val="0"/>
        </w:numPr>
        <w:spacing w:before="0" w:after="0" w:line="240" w:lineRule="auto"/>
      </w:pPr>
    </w:p>
    <w:p w14:paraId="66995B56" w14:textId="77777777" w:rsidR="007E0C0E" w:rsidRPr="00BD7E5A" w:rsidRDefault="007E0C0E" w:rsidP="006120DB">
      <w:pPr>
        <w:pStyle w:val="ListNumber"/>
        <w:numPr>
          <w:ilvl w:val="0"/>
          <w:numId w:val="0"/>
        </w:numPr>
        <w:spacing w:before="0" w:after="0" w:line="240" w:lineRule="auto"/>
      </w:pPr>
      <w:r w:rsidRPr="00BD7E5A">
        <w:t>Following consultation, and not more than seven days after the employee’s notice was given to the Council, the Council shall give the employee notice in writing of the postponement which states the reasons for it and specifies the date on which the agreed period of leave will begin and end.</w:t>
      </w:r>
    </w:p>
    <w:p w14:paraId="2451D8F9" w14:textId="77777777" w:rsidR="007E0C0E" w:rsidRPr="00BD7E5A" w:rsidRDefault="007E0C0E" w:rsidP="006120DB">
      <w:pPr>
        <w:pStyle w:val="ListNumber"/>
        <w:numPr>
          <w:ilvl w:val="0"/>
          <w:numId w:val="0"/>
        </w:numPr>
        <w:spacing w:before="0" w:after="0" w:line="240" w:lineRule="auto"/>
      </w:pPr>
    </w:p>
    <w:p w14:paraId="72FD7D0E" w14:textId="77777777" w:rsidR="007E0C0E" w:rsidRPr="00BD7E5A" w:rsidRDefault="007E0C0E" w:rsidP="006120DB">
      <w:pPr>
        <w:pStyle w:val="ListNumber"/>
        <w:numPr>
          <w:ilvl w:val="0"/>
          <w:numId w:val="0"/>
        </w:numPr>
        <w:spacing w:before="0" w:after="0" w:line="240" w:lineRule="auto"/>
      </w:pPr>
      <w:r w:rsidRPr="00BD7E5A">
        <w:t>Postponement may not be used where employees in the particular circumstances outlined below have requested parental leave:</w:t>
      </w:r>
    </w:p>
    <w:p w14:paraId="01B36F8F" w14:textId="77777777" w:rsidR="007E0C0E" w:rsidRPr="00BD7E5A" w:rsidRDefault="007E0C0E" w:rsidP="006120DB">
      <w:pPr>
        <w:pStyle w:val="ListNumber"/>
        <w:numPr>
          <w:ilvl w:val="0"/>
          <w:numId w:val="0"/>
        </w:numPr>
        <w:spacing w:before="0" w:after="0" w:line="240" w:lineRule="auto"/>
        <w:rPr>
          <w:lang w:val="en-US"/>
        </w:rPr>
      </w:pPr>
    </w:p>
    <w:p w14:paraId="5BCB82F6" w14:textId="77777777" w:rsidR="007E0C0E" w:rsidRPr="00BD7E5A" w:rsidRDefault="007E0C0E" w:rsidP="00A43F79">
      <w:pPr>
        <w:pStyle w:val="ListBullet"/>
        <w:rPr>
          <w:b w:val="0"/>
          <w:bCs w:val="0"/>
        </w:rPr>
      </w:pPr>
      <w:r w:rsidRPr="00BD7E5A">
        <w:rPr>
          <w:u w:val="single"/>
        </w:rPr>
        <w:t>Following maternity support leave</w:t>
      </w:r>
      <w:r w:rsidRPr="00BD7E5A">
        <w:t xml:space="preserve"> – </w:t>
      </w:r>
      <w:r w:rsidRPr="00BD7E5A">
        <w:rPr>
          <w:b w:val="0"/>
          <w:bCs w:val="0"/>
        </w:rPr>
        <w:t xml:space="preserve">the unpredictability of the timing of childbirth will have implications for notice.  </w:t>
      </w:r>
    </w:p>
    <w:p w14:paraId="296BF22F" w14:textId="77777777" w:rsidR="007E0C0E" w:rsidRPr="00BD7E5A" w:rsidRDefault="007E0C0E" w:rsidP="00A43F79">
      <w:pPr>
        <w:pStyle w:val="ListBullet"/>
        <w:rPr>
          <w:b w:val="0"/>
          <w:bCs w:val="0"/>
        </w:rPr>
      </w:pPr>
      <w:r w:rsidRPr="00BD7E5A">
        <w:rPr>
          <w:u w:val="single"/>
        </w:rPr>
        <w:t>Following maternity leave</w:t>
      </w:r>
      <w:r w:rsidRPr="00BD7E5A">
        <w:t xml:space="preserve"> – </w:t>
      </w:r>
      <w:r w:rsidRPr="00BD7E5A">
        <w:rPr>
          <w:b w:val="0"/>
          <w:bCs w:val="0"/>
        </w:rPr>
        <w:t>where a mother takes a period of Parental Leave following on from a period of maternity leave, we will give guidance on the new provisions for parental leave.  Where parental leave is taken as a full time block of leave following maternity leave, an employee should not be required to refund monies paid (half pay) unless she does not return to local authority employment for a period of at least three months after the end of the parental leave period.</w:t>
      </w:r>
    </w:p>
    <w:p w14:paraId="2D36C540" w14:textId="77777777" w:rsidR="007E0C0E" w:rsidRPr="00BD7E5A" w:rsidRDefault="007E0C0E" w:rsidP="00A43F79">
      <w:pPr>
        <w:pStyle w:val="ListBullet"/>
        <w:rPr>
          <w:b w:val="0"/>
          <w:bCs w:val="0"/>
        </w:rPr>
      </w:pPr>
      <w:r w:rsidRPr="00BD7E5A">
        <w:rPr>
          <w:u w:val="single"/>
        </w:rPr>
        <w:t>At the time of adoption</w:t>
      </w:r>
      <w:r w:rsidRPr="00BD7E5A">
        <w:t xml:space="preserve">, </w:t>
      </w:r>
      <w:r w:rsidRPr="00BD7E5A">
        <w:rPr>
          <w:b w:val="0"/>
          <w:bCs w:val="0"/>
        </w:rPr>
        <w:t>at times prior to adoption where the parent is required to be at home by the adoption process, or following adoption leave.</w:t>
      </w:r>
    </w:p>
    <w:p w14:paraId="2939E95D" w14:textId="77777777" w:rsidR="007E0C0E" w:rsidRPr="00BD7E5A" w:rsidRDefault="007E0C0E" w:rsidP="00A43F79">
      <w:pPr>
        <w:pStyle w:val="ListBullet"/>
      </w:pPr>
    </w:p>
    <w:p w14:paraId="2DBA68B5" w14:textId="77777777" w:rsidR="007E0C0E" w:rsidRPr="00BD7E5A" w:rsidRDefault="007E0C0E" w:rsidP="006120DB">
      <w:pPr>
        <w:pStyle w:val="ListNumber"/>
        <w:numPr>
          <w:ilvl w:val="0"/>
          <w:numId w:val="0"/>
        </w:numPr>
        <w:spacing w:before="0" w:after="0" w:line="240" w:lineRule="auto"/>
      </w:pPr>
      <w:r w:rsidRPr="00BD7E5A">
        <w:t>Although this scheme provides that a minimum of 7 days’ notice be given an authority may of course postpone the leave if the notice given is insufficient to plan for the absence.</w:t>
      </w:r>
    </w:p>
    <w:p w14:paraId="634FAC03" w14:textId="141DF845" w:rsidR="007E0C0E" w:rsidRPr="00BD7E5A" w:rsidRDefault="007E0C0E" w:rsidP="006120DB">
      <w:pPr>
        <w:pStyle w:val="ListNumber"/>
        <w:numPr>
          <w:ilvl w:val="0"/>
          <w:numId w:val="0"/>
        </w:numPr>
        <w:spacing w:before="0" w:after="0" w:line="240" w:lineRule="auto"/>
      </w:pPr>
    </w:p>
    <w:sectPr w:rsidR="007E0C0E" w:rsidRPr="00BD7E5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1E1E17"/>
    <w:rsid w:val="00201A59"/>
    <w:rsid w:val="0022158D"/>
    <w:rsid w:val="0031558E"/>
    <w:rsid w:val="00352C7C"/>
    <w:rsid w:val="0043414E"/>
    <w:rsid w:val="005E3C08"/>
    <w:rsid w:val="006120DB"/>
    <w:rsid w:val="00691330"/>
    <w:rsid w:val="007E0C0E"/>
    <w:rsid w:val="008701CC"/>
    <w:rsid w:val="008C59E3"/>
    <w:rsid w:val="00942C9A"/>
    <w:rsid w:val="00943B9F"/>
    <w:rsid w:val="0095698E"/>
    <w:rsid w:val="00A1675D"/>
    <w:rsid w:val="00A43F79"/>
    <w:rsid w:val="00AD7B47"/>
    <w:rsid w:val="00B26E06"/>
    <w:rsid w:val="00BD7E5A"/>
    <w:rsid w:val="00C42E5B"/>
    <w:rsid w:val="00CE760C"/>
    <w:rsid w:val="00D36E01"/>
    <w:rsid w:val="00D707E7"/>
    <w:rsid w:val="00D72875"/>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4</cp:revision>
  <dcterms:created xsi:type="dcterms:W3CDTF">2025-06-18T15:22:00Z</dcterms:created>
  <dcterms:modified xsi:type="dcterms:W3CDTF">2025-06-27T14:31:00Z</dcterms:modified>
</cp:coreProperties>
</file>