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6980078F" w:rsidR="00F12BCD" w:rsidRPr="00F42AA8" w:rsidRDefault="00DF3FB5"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Retirement Policy (including Flexible Retirement)</w:t>
                </w:r>
              </w:p>
            </w:tc>
          </w:tr>
          <w:tr w:rsidR="00F12BCD" w:rsidRPr="00F12BCD" w14:paraId="58F9EC87" w14:textId="77777777" w:rsidTr="00FF49D0">
            <w:tc>
              <w:tcPr>
                <w:tcW w:w="0" w:type="auto"/>
              </w:tcPr>
              <w:p w14:paraId="66A16704" w14:textId="0050DE65" w:rsidR="00F12BCD" w:rsidRPr="0038752B" w:rsidRDefault="00DF3FB5" w:rsidP="00FF49D0">
                <w:pPr>
                  <w:pStyle w:val="NoSpacing"/>
                  <w:rPr>
                    <w:rFonts w:ascii="Arial" w:hAnsi="Arial" w:cs="Arial"/>
                    <w:sz w:val="40"/>
                    <w:szCs w:val="40"/>
                  </w:rPr>
                </w:pPr>
                <w:r>
                  <w:rPr>
                    <w:rFonts w:ascii="Arial" w:hAnsi="Arial" w:cs="Arial"/>
                    <w:color w:val="FFFFFF" w:themeColor="background1"/>
                    <w:sz w:val="32"/>
                    <w:szCs w:val="40"/>
                  </w:rPr>
                  <w:t>March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1B439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0859D8ED" w14:textId="32CF3B91" w:rsidR="00DF3FB5" w:rsidRDefault="008F1228" w:rsidP="00DF3FB5">
      <w:pPr>
        <w:pStyle w:val="Heading2"/>
      </w:pPr>
      <w:r>
        <w:t>P</w:t>
      </w:r>
      <w:r w:rsidR="00DF3FB5">
        <w:t>olicy Statement</w:t>
      </w:r>
    </w:p>
    <w:p w14:paraId="7FE43C85" w14:textId="759298DB" w:rsidR="00DF3FB5" w:rsidRDefault="00DF3FB5" w:rsidP="00DF3FB5">
      <w:r>
        <w:t>The Council has no fixed retirement age. We acknowledge that retirement is a matter of choice for individuals and will not pressurise employees into resigning because they have reached or are approaching a certain age.</w:t>
      </w:r>
    </w:p>
    <w:p w14:paraId="361B7E25" w14:textId="217CFFA0" w:rsidR="00DF3FB5" w:rsidRDefault="00DF3FB5" w:rsidP="00DF3FB5">
      <w:r>
        <w:t>We are proud to employ people of all ages and consider that age diversity is beneficial to the organisation. We are committed to not discriminating against employees because of age and adhere to the principles set out in our Corporate Equalities Policy.</w:t>
      </w:r>
    </w:p>
    <w:p w14:paraId="4012B885" w14:textId="39674CAD" w:rsidR="00DF3FB5" w:rsidRDefault="00DF3FB5" w:rsidP="00DF3FB5">
      <w:r>
        <w:t xml:space="preserve">Employees planning retirement may ask the Council to consider alterative roles or working patterns. For further information, see our Flexible Working Policy and details below regarding flexible retirement. </w:t>
      </w:r>
    </w:p>
    <w:p w14:paraId="43CC209E" w14:textId="35F5FC35" w:rsidR="00DF3FB5" w:rsidRPr="00DF3FB5" w:rsidRDefault="00DF3FB5" w:rsidP="00DF3FB5">
      <w:r>
        <w:t>The Council has a separate policy providing for early retirement on the grounds of ill-health (Sickness Absence Policy) and voluntary early retirement in redundancy situations (Redundancy Policy and Procedure), which can be found within this handbook.</w:t>
      </w:r>
    </w:p>
    <w:p w14:paraId="0622978E" w14:textId="77777777" w:rsidR="00DF3FB5" w:rsidRDefault="00DF3FB5" w:rsidP="00DF3FB5">
      <w:pPr>
        <w:pStyle w:val="Heading2"/>
        <w:numPr>
          <w:ilvl w:val="0"/>
          <w:numId w:val="0"/>
        </w:numPr>
        <w:spacing w:before="0" w:after="0"/>
        <w:rPr>
          <w:rFonts w:cs="Arial"/>
          <w:smallCaps/>
        </w:rPr>
      </w:pPr>
      <w:bookmarkStart w:id="0" w:name="a867098"/>
      <w:bookmarkStart w:id="1" w:name="_Toc285720291"/>
      <w:r w:rsidRPr="00FD6BDD">
        <w:rPr>
          <w:rFonts w:cs="Arial"/>
          <w:smallCaps/>
        </w:rPr>
        <w:t>PURPOSE OF THE POLICY</w:t>
      </w:r>
      <w:bookmarkEnd w:id="0"/>
      <w:bookmarkEnd w:id="1"/>
    </w:p>
    <w:p w14:paraId="468FACD7" w14:textId="30B3C3FD" w:rsidR="00EB1A08" w:rsidRDefault="00DF3FB5" w:rsidP="00DF3FB5">
      <w:pPr>
        <w:pStyle w:val="Text"/>
        <w:ind w:left="0"/>
      </w:pPr>
      <w:r>
        <w:t xml:space="preserve">This policy aims to create a framework for workplace discussions, enabling you to express your preferences and expectations </w:t>
      </w:r>
      <w:proofErr w:type="gramStart"/>
      <w:r>
        <w:t>with regard to</w:t>
      </w:r>
      <w:proofErr w:type="gramEnd"/>
      <w:r>
        <w:t xml:space="preserve"> retirement</w:t>
      </w:r>
      <w:r w:rsidR="001B4391">
        <w:t xml:space="preserve"> and enabling us to plan for our business.</w:t>
      </w:r>
    </w:p>
    <w:p w14:paraId="7781FF97" w14:textId="77777777" w:rsidR="001B4391" w:rsidRDefault="001B4391" w:rsidP="001B4391">
      <w:pPr>
        <w:pStyle w:val="Heading2"/>
        <w:numPr>
          <w:ilvl w:val="0"/>
          <w:numId w:val="0"/>
        </w:numPr>
        <w:spacing w:before="0" w:after="0"/>
        <w:rPr>
          <w:rFonts w:cs="Arial"/>
          <w:smallCaps/>
        </w:rPr>
      </w:pPr>
      <w:bookmarkStart w:id="2" w:name="a851655"/>
      <w:bookmarkStart w:id="3" w:name="_Toc285720292"/>
      <w:r w:rsidRPr="00FD6BDD">
        <w:rPr>
          <w:rFonts w:cs="Arial"/>
          <w:smallCaps/>
        </w:rPr>
        <w:t>DISCUSSING YOUR FUTURE PLANS</w:t>
      </w:r>
      <w:bookmarkEnd w:id="2"/>
      <w:bookmarkEnd w:id="3"/>
    </w:p>
    <w:p w14:paraId="4EF9287C" w14:textId="2F505AF3" w:rsidR="001B4391" w:rsidRPr="00FD6BDD" w:rsidRDefault="001B4391" w:rsidP="001B4391">
      <w:bookmarkStart w:id="4" w:name="a727091"/>
      <w:r w:rsidRPr="00FD6BDD">
        <w:t xml:space="preserve">You or your manager may want to discuss your short, medium and long-term plans, as the need arises. For example, a promotion opportunity may arise, or, if your circumstances change, you may want a different working pattern or to stop work altogether. We need to plan for the business, and so may indicate to staff from time to time that it would be helpful to know what their plans are. There is no obligation for us or you to hold workplace discussions about your </w:t>
      </w:r>
      <w:proofErr w:type="gramStart"/>
      <w:r w:rsidRPr="00FD6BDD">
        <w:t>future plans</w:t>
      </w:r>
      <w:proofErr w:type="gramEnd"/>
      <w:r w:rsidRPr="00FD6BDD">
        <w:t>, but it may be mutually beneficial to do so.</w:t>
      </w:r>
      <w:bookmarkEnd w:id="4"/>
    </w:p>
    <w:p w14:paraId="6AD7227D" w14:textId="38BDF25F" w:rsidR="001B4391" w:rsidRPr="00FD6BDD" w:rsidRDefault="001B4391" w:rsidP="001B4391">
      <w:r w:rsidRPr="00FD6BDD">
        <w:t>We will not make generalised assumptions that performance will decline with age, whether due to competence or health issues. If we think there are problems with your performance or ill-health, these will be dealt with in the usual way, through the Capability Procedure or Sickness Absence Policy</w:t>
      </w:r>
      <w:r>
        <w:t>.</w:t>
      </w:r>
    </w:p>
    <w:p w14:paraId="3FEF9FAD" w14:textId="6A07F509" w:rsidR="001B4391" w:rsidRPr="00FD6BDD" w:rsidRDefault="001B4391" w:rsidP="001B4391">
      <w:r w:rsidRPr="00FD6BDD">
        <w:t>If a workplace discussion takes place for the purposes described in the paragraph above, we will aim to make it as informal as possible.</w:t>
      </w:r>
    </w:p>
    <w:p w14:paraId="77390A52" w14:textId="4E5041E5" w:rsidR="001B4391" w:rsidRPr="00FD6BDD" w:rsidRDefault="001B4391" w:rsidP="001B4391">
      <w:r w:rsidRPr="00FD6BDD">
        <w:t>During any workplace discussion:</w:t>
      </w:r>
    </w:p>
    <w:p w14:paraId="624DE3AC" w14:textId="77777777" w:rsidR="001B4391" w:rsidRPr="00FD6BDD" w:rsidRDefault="001B4391" w:rsidP="001B4391">
      <w:r w:rsidRPr="00FD6BDD">
        <w:t>We will not assume that you want to retire just because you are approaching a certain age, such as state pension age; and</w:t>
      </w:r>
    </w:p>
    <w:p w14:paraId="44377371" w14:textId="77FCD00B" w:rsidR="001B4391" w:rsidRDefault="001B4391" w:rsidP="001B4391">
      <w:r w:rsidRPr="00FD6BDD">
        <w:t>We will not make discriminatory comments, suggesting that you should move on due to age.</w:t>
      </w:r>
    </w:p>
    <w:p w14:paraId="2AE7C91C" w14:textId="38C63EBE" w:rsidR="001B4391" w:rsidRPr="00FD6BDD" w:rsidRDefault="001B4391" w:rsidP="001B4391">
      <w:r w:rsidRPr="00FD6BDD">
        <w:t xml:space="preserve">If you indicate that you are thinking of retiring, you are free to change your mind at any time until you have </w:t>
      </w:r>
      <w:proofErr w:type="gramStart"/>
      <w:r w:rsidRPr="00FD6BDD">
        <w:t>actually given</w:t>
      </w:r>
      <w:proofErr w:type="gramEnd"/>
      <w:r w:rsidRPr="00FD6BDD">
        <w:t xml:space="preserve"> notic</w:t>
      </w:r>
      <w:r>
        <w:t>e to terminate your employment.</w:t>
      </w:r>
    </w:p>
    <w:p w14:paraId="3A2422E8" w14:textId="2861C588" w:rsidR="001B4391" w:rsidRPr="00FD6BDD" w:rsidRDefault="001B4391" w:rsidP="001B4391">
      <w:r w:rsidRPr="00FD6BDD">
        <w:t>Your employment or promotion prospects will not be prejudiced because you have expressed an interest in retiring or changing work patterns.</w:t>
      </w:r>
    </w:p>
    <w:p w14:paraId="175BF0C8" w14:textId="77777777" w:rsidR="001B4391" w:rsidRPr="00FD6BDD" w:rsidRDefault="001B4391" w:rsidP="001B4391">
      <w:r w:rsidRPr="00FD6BDD">
        <w:lastRenderedPageBreak/>
        <w:t>If you express an interest in moving to a more flexible working pattern or changing role, we will confirm that this is what you want before any action is taken which could affect your employment, such as a change to your role or responsibilities.</w:t>
      </w:r>
    </w:p>
    <w:p w14:paraId="3D30DB9C" w14:textId="77777777" w:rsidR="001B4391" w:rsidRPr="00FD6BDD" w:rsidRDefault="001B4391" w:rsidP="001B4391">
      <w:pPr>
        <w:rPr>
          <w:rFonts w:cs="Arial"/>
          <w:lang w:eastAsia="en-GB"/>
        </w:rPr>
      </w:pPr>
    </w:p>
    <w:p w14:paraId="42AF439A" w14:textId="77777777" w:rsidR="001B4391" w:rsidRDefault="001B4391" w:rsidP="001B4391">
      <w:pPr>
        <w:pStyle w:val="Heading2"/>
        <w:numPr>
          <w:ilvl w:val="0"/>
          <w:numId w:val="0"/>
        </w:numPr>
        <w:spacing w:before="0" w:after="0"/>
        <w:rPr>
          <w:rFonts w:cs="Arial"/>
          <w:smallCaps/>
        </w:rPr>
      </w:pPr>
      <w:bookmarkStart w:id="5" w:name="a709152"/>
      <w:bookmarkStart w:id="6" w:name="_Toc285720293"/>
      <w:r w:rsidRPr="00FD6BDD">
        <w:rPr>
          <w:rFonts w:cs="Arial"/>
          <w:smallCaps/>
        </w:rPr>
        <w:t>GIVING NOTICE OF RETIREMENT</w:t>
      </w:r>
      <w:bookmarkEnd w:id="5"/>
      <w:bookmarkEnd w:id="6"/>
    </w:p>
    <w:p w14:paraId="2B0C5F72" w14:textId="77777777" w:rsidR="001B4391" w:rsidRDefault="001B4391" w:rsidP="001B4391">
      <w:pPr>
        <w:rPr>
          <w:rFonts w:cs="Arial"/>
        </w:rPr>
      </w:pPr>
      <w:r w:rsidRPr="00FD6BDD">
        <w:rPr>
          <w:rFonts w:cs="Arial"/>
        </w:rPr>
        <w:t>If you have decided to retire, we would appreciate as much notice as possible.  In any event you must give the Council at least the notice you are obliged to give under your contract of employment.</w:t>
      </w:r>
    </w:p>
    <w:p w14:paraId="4779076F" w14:textId="77777777" w:rsidR="001B4391" w:rsidRPr="00FD6BDD" w:rsidRDefault="001B4391" w:rsidP="001B4391">
      <w:pPr>
        <w:rPr>
          <w:rFonts w:cs="Arial"/>
          <w:lang w:eastAsia="en-GB"/>
        </w:rPr>
      </w:pPr>
    </w:p>
    <w:p w14:paraId="2AEDB2C9" w14:textId="77777777" w:rsidR="001B4391" w:rsidRDefault="001B4391" w:rsidP="001B4391">
      <w:pPr>
        <w:pStyle w:val="Heading2"/>
        <w:numPr>
          <w:ilvl w:val="0"/>
          <w:numId w:val="0"/>
        </w:numPr>
        <w:spacing w:before="0" w:after="0"/>
        <w:rPr>
          <w:rFonts w:cs="Arial"/>
          <w:smallCaps/>
        </w:rPr>
      </w:pPr>
      <w:r w:rsidRPr="00FD6BDD">
        <w:rPr>
          <w:rFonts w:cs="Arial"/>
          <w:smallCaps/>
        </w:rPr>
        <w:t>PENSION ARRANGEMENTS</w:t>
      </w:r>
    </w:p>
    <w:p w14:paraId="5F1389D4" w14:textId="77777777" w:rsidR="001B4391" w:rsidRPr="001B4391" w:rsidRDefault="001B4391" w:rsidP="001B4391">
      <w:pPr>
        <w:rPr>
          <w:rFonts w:cs="Arial"/>
        </w:rPr>
      </w:pPr>
      <w:r w:rsidRPr="001B4391">
        <w:rPr>
          <w:rFonts w:cs="Arial"/>
        </w:rPr>
        <w:t xml:space="preserve">Employees contributing to the Local Government Pension Scheme (LGPS) will qualify under the pension scheme regulations for a pension depending upon their length of service. </w:t>
      </w:r>
    </w:p>
    <w:p w14:paraId="64B70A31" w14:textId="7340B74C" w:rsidR="001B4391" w:rsidRPr="001B4391" w:rsidRDefault="001B4391" w:rsidP="001B4391">
      <w:pPr>
        <w:rPr>
          <w:rFonts w:cs="Arial"/>
        </w:rPr>
      </w:pPr>
      <w:r w:rsidRPr="001B4391">
        <w:rPr>
          <w:rFonts w:cs="Arial"/>
        </w:rPr>
        <w:t>Employees with pensionable service from before 1 April 2014 will qualify for a pension under the LGPS (Final Salary) scheme from the age of 65.</w:t>
      </w:r>
    </w:p>
    <w:p w14:paraId="20B12006" w14:textId="14C4DA2B" w:rsidR="001B4391" w:rsidRPr="001B4391" w:rsidRDefault="001B4391" w:rsidP="001B4391">
      <w:pPr>
        <w:rPr>
          <w:rFonts w:cs="Arial"/>
        </w:rPr>
      </w:pPr>
      <w:r w:rsidRPr="001B4391">
        <w:rPr>
          <w:rFonts w:cs="Arial"/>
        </w:rPr>
        <w:t>Employees with pensionable service from 1 April 2014 or later will qualify for a pension under the LGPS (CARE) scheme from their State Pension Age or from the age of 65, whichever is later (this is knows as Normal Retirement Age (NRA)).</w:t>
      </w:r>
    </w:p>
    <w:p w14:paraId="3B471CE5" w14:textId="77777777" w:rsidR="001B4391" w:rsidRPr="001B4391" w:rsidRDefault="001B4391" w:rsidP="001B4391">
      <w:pPr>
        <w:rPr>
          <w:rFonts w:cs="Arial"/>
        </w:rPr>
      </w:pPr>
      <w:r w:rsidRPr="001B4391">
        <w:rPr>
          <w:rFonts w:cs="Arial"/>
        </w:rPr>
        <w:t>Employees may elect to retire between the ages of 55 and 60, drawing benefits under the LGPS(FS) scheme with their employer’s consent or from the LGPS(CARE) scheme without needing their employer’s consent (consent will be required in cases where employees are seeking the application of preserved rights from membership of the LGPS (FS) scheme</w:t>
      </w:r>
      <w:proofErr w:type="gramStart"/>
      <w:r w:rsidRPr="001B4391">
        <w:rPr>
          <w:rFonts w:cs="Arial"/>
        </w:rPr>
        <w:t>) .</w:t>
      </w:r>
      <w:proofErr w:type="gramEnd"/>
      <w:r w:rsidRPr="001B4391">
        <w:rPr>
          <w:rFonts w:cs="Arial"/>
        </w:rPr>
        <w:t xml:space="preserve">  Employees may elect to retire between the ages of 60 and their NRA without employer’s consent.</w:t>
      </w:r>
    </w:p>
    <w:p w14:paraId="1D97B5D7" w14:textId="7CC561D5" w:rsidR="001B4391" w:rsidRPr="001B4391" w:rsidRDefault="001B4391" w:rsidP="001B4391">
      <w:pPr>
        <w:rPr>
          <w:rFonts w:cs="Arial"/>
        </w:rPr>
      </w:pPr>
      <w:r w:rsidRPr="001B4391">
        <w:rPr>
          <w:rFonts w:cs="Arial"/>
        </w:rPr>
        <w:t>Retirement before the NRA will incur actuarial reductions based upon the age of the retiring employee.</w:t>
      </w:r>
    </w:p>
    <w:p w14:paraId="6C68298F" w14:textId="54246343" w:rsidR="001B4391" w:rsidRPr="001B4391" w:rsidRDefault="001B4391" w:rsidP="001B4391">
      <w:pPr>
        <w:rPr>
          <w:rFonts w:cs="Arial"/>
        </w:rPr>
      </w:pPr>
      <w:r w:rsidRPr="001B4391">
        <w:rPr>
          <w:rFonts w:cs="Arial"/>
        </w:rPr>
        <w:t>Further details of the pension scheme may be obtained from the Gloucestershire County Council Pensions Section (</w:t>
      </w:r>
      <w:hyperlink r:id="rId11" w:history="1">
        <w:r w:rsidRPr="001B4391">
          <w:rPr>
            <w:rStyle w:val="Hyperlink"/>
            <w:rFonts w:cs="Arial"/>
          </w:rPr>
          <w:t>www.gloucestershire.gov.uk</w:t>
        </w:r>
      </w:hyperlink>
      <w:r w:rsidRPr="001B4391">
        <w:rPr>
          <w:rFonts w:cs="Arial"/>
        </w:rPr>
        <w:t xml:space="preserve">) or from </w:t>
      </w:r>
      <w:hyperlink r:id="rId12" w:history="1">
        <w:r w:rsidRPr="001B4391">
          <w:rPr>
            <w:rStyle w:val="Hyperlink"/>
            <w:rFonts w:cs="Arial"/>
          </w:rPr>
          <w:t>www.lgp</w:t>
        </w:r>
        <w:r w:rsidRPr="001B4391">
          <w:rPr>
            <w:rStyle w:val="Hyperlink"/>
            <w:rFonts w:cs="Arial"/>
          </w:rPr>
          <w:t>s</w:t>
        </w:r>
        <w:r w:rsidRPr="001B4391">
          <w:rPr>
            <w:rStyle w:val="Hyperlink"/>
            <w:rFonts w:cs="Arial"/>
          </w:rPr>
          <w:t>.org.uk</w:t>
        </w:r>
      </w:hyperlink>
      <w:r w:rsidRPr="001B4391">
        <w:rPr>
          <w:rFonts w:cs="Arial"/>
        </w:rPr>
        <w:t xml:space="preserve"> (LGPS(FS)) and </w:t>
      </w:r>
      <w:hyperlink r:id="rId13" w:history="1">
        <w:r w:rsidRPr="001B4391">
          <w:rPr>
            <w:rStyle w:val="Hyperlink"/>
            <w:rFonts w:cs="Arial"/>
          </w:rPr>
          <w:t>www.lgps2014.org</w:t>
        </w:r>
      </w:hyperlink>
      <w:r w:rsidRPr="001B4391">
        <w:rPr>
          <w:rFonts w:cs="Arial"/>
        </w:rPr>
        <w:t xml:space="preserve"> (LGPS(CARE)).</w:t>
      </w:r>
    </w:p>
    <w:p w14:paraId="730F3D6B" w14:textId="77777777" w:rsidR="001B4391" w:rsidRPr="001B4391" w:rsidRDefault="001B4391" w:rsidP="001B4391">
      <w:pPr>
        <w:rPr>
          <w:rFonts w:cs="Arial"/>
        </w:rPr>
      </w:pPr>
      <w:r w:rsidRPr="001B4391">
        <w:rPr>
          <w:rFonts w:cs="Arial"/>
        </w:rPr>
        <w:t xml:space="preserve">Employees must normally leave their post </w:t>
      </w:r>
      <w:proofErr w:type="gramStart"/>
      <w:r w:rsidRPr="001B4391">
        <w:rPr>
          <w:rFonts w:cs="Arial"/>
        </w:rPr>
        <w:t>in order to</w:t>
      </w:r>
      <w:proofErr w:type="gramEnd"/>
      <w:r w:rsidRPr="001B4391">
        <w:rPr>
          <w:rFonts w:cs="Arial"/>
        </w:rPr>
        <w:t xml:space="preserve"> be considered eligible for the payment of an LGPS pension.  However, flexible retirement may also be considered.</w:t>
      </w:r>
    </w:p>
    <w:p w14:paraId="2DD61F47" w14:textId="77777777" w:rsidR="00EA4A6F" w:rsidRPr="009D216F" w:rsidRDefault="00EA4A6F" w:rsidP="001B4391">
      <w:pPr>
        <w:pStyle w:val="ListParagraph"/>
        <w:ind w:left="1287"/>
      </w:pPr>
    </w:p>
    <w:p w14:paraId="21E850C4" w14:textId="77777777" w:rsidR="001B4391" w:rsidRDefault="001B4391" w:rsidP="001B4391">
      <w:pPr>
        <w:pStyle w:val="Heading2"/>
        <w:numPr>
          <w:ilvl w:val="0"/>
          <w:numId w:val="0"/>
        </w:numPr>
        <w:spacing w:before="0" w:after="0"/>
        <w:rPr>
          <w:rFonts w:cs="Arial"/>
          <w:smallCaps/>
        </w:rPr>
      </w:pPr>
      <w:r w:rsidRPr="00FD6BDD">
        <w:rPr>
          <w:rFonts w:cs="Arial"/>
          <w:smallCaps/>
        </w:rPr>
        <w:t>FLEXIBLE RETIREMENT</w:t>
      </w:r>
    </w:p>
    <w:p w14:paraId="16D90C62" w14:textId="51E3A818" w:rsidR="001B4391" w:rsidRPr="00FD6BDD" w:rsidRDefault="001B4391" w:rsidP="001B4391">
      <w:pPr>
        <w:rPr>
          <w:rFonts w:cs="Arial"/>
        </w:rPr>
      </w:pPr>
      <w:r w:rsidRPr="00FD6BDD">
        <w:rPr>
          <w:rFonts w:cs="Arial"/>
        </w:rPr>
        <w:t xml:space="preserve">Employees who are members of the LGPS can request to either reduce their hours or take a job at a lower grade/rate of pay and gain access to their pension, even though they have not retired.  The Council uses this facility </w:t>
      </w:r>
      <w:proofErr w:type="gramStart"/>
      <w:r w:rsidRPr="00FD6BDD">
        <w:rPr>
          <w:rFonts w:cs="Arial"/>
        </w:rPr>
        <w:t>in order to</w:t>
      </w:r>
      <w:proofErr w:type="gramEnd"/>
      <w:r w:rsidRPr="00FD6BDD">
        <w:rPr>
          <w:rFonts w:cs="Arial"/>
        </w:rPr>
        <w:t xml:space="preserve"> provide employees with an opportunity to take a step towards permanent retirement.  Any requests for flexible retirement that are approved are regarded as a permanent change to an employee’s contract of employment.</w:t>
      </w:r>
    </w:p>
    <w:p w14:paraId="2AACE964" w14:textId="25B48BF1" w:rsidR="001B4391" w:rsidRPr="00FD6BDD" w:rsidRDefault="001B4391" w:rsidP="001B4391">
      <w:pPr>
        <w:rPr>
          <w:rFonts w:cs="Arial"/>
        </w:rPr>
      </w:pPr>
      <w:r w:rsidRPr="00FD6BDD">
        <w:rPr>
          <w:rFonts w:cs="Arial"/>
        </w:rPr>
        <w:t>To be eligible for flexible retirement, an employee must be a member of the LGPS and be aged 55 or over.  This is in accordance with the LGPS rules.</w:t>
      </w:r>
    </w:p>
    <w:p w14:paraId="14B3A9B4" w14:textId="1A69739F" w:rsidR="001B4391" w:rsidRPr="00FD6BDD" w:rsidRDefault="001B4391" w:rsidP="001B4391">
      <w:pPr>
        <w:rPr>
          <w:rFonts w:cs="Arial"/>
        </w:rPr>
      </w:pPr>
      <w:r w:rsidRPr="00FD6BDD">
        <w:rPr>
          <w:rFonts w:cs="Arial"/>
        </w:rPr>
        <w:t>Employees will need 3 or more months’ membership of LGPS or have transferred other pension rights into the scheme which makes them eligible to make a flexible retirement request.</w:t>
      </w:r>
    </w:p>
    <w:p w14:paraId="5A6F86BD" w14:textId="091F140E" w:rsidR="001B4391" w:rsidRPr="00FD6BDD" w:rsidRDefault="001B4391" w:rsidP="001B4391">
      <w:pPr>
        <w:rPr>
          <w:rFonts w:cs="Arial"/>
        </w:rPr>
      </w:pPr>
      <w:proofErr w:type="gramStart"/>
      <w:r w:rsidRPr="00FD6BDD">
        <w:rPr>
          <w:rFonts w:cs="Arial"/>
        </w:rPr>
        <w:lastRenderedPageBreak/>
        <w:t>In order for</w:t>
      </w:r>
      <w:proofErr w:type="gramEnd"/>
      <w:r w:rsidRPr="00FD6BDD">
        <w:rPr>
          <w:rFonts w:cs="Arial"/>
        </w:rPr>
        <w:t xml:space="preserve"> an application for flexible retirement to be approved, th</w:t>
      </w:r>
      <w:r>
        <w:rPr>
          <w:rFonts w:cs="Arial"/>
        </w:rPr>
        <w:t>e Council must give consent to:</w:t>
      </w:r>
    </w:p>
    <w:p w14:paraId="0390E405" w14:textId="77777777" w:rsidR="001B4391" w:rsidRPr="00FD6BDD" w:rsidRDefault="001B4391" w:rsidP="001B4391">
      <w:pPr>
        <w:numPr>
          <w:ilvl w:val="0"/>
          <w:numId w:val="13"/>
        </w:numPr>
        <w:spacing w:after="0"/>
        <w:rPr>
          <w:rFonts w:cs="Arial"/>
        </w:rPr>
      </w:pPr>
      <w:r w:rsidRPr="00FD6BDD">
        <w:rPr>
          <w:rFonts w:cs="Arial"/>
        </w:rPr>
        <w:t>the employee’s reduction in hours and/or grade/rate of pay and</w:t>
      </w:r>
    </w:p>
    <w:p w14:paraId="688841BF" w14:textId="77777777" w:rsidR="001B4391" w:rsidRPr="00FD6BDD" w:rsidRDefault="001B4391" w:rsidP="001B4391">
      <w:pPr>
        <w:numPr>
          <w:ilvl w:val="0"/>
          <w:numId w:val="13"/>
        </w:numPr>
        <w:spacing w:after="0"/>
        <w:rPr>
          <w:rFonts w:cs="Arial"/>
        </w:rPr>
      </w:pPr>
      <w:r w:rsidRPr="00FD6BDD">
        <w:rPr>
          <w:rFonts w:cs="Arial"/>
        </w:rPr>
        <w:t>the release of the employee’s accrued pension benefits.</w:t>
      </w:r>
    </w:p>
    <w:p w14:paraId="4D105D80" w14:textId="77777777" w:rsidR="00C27278" w:rsidRDefault="00C27278" w:rsidP="00C27278">
      <w:pPr>
        <w:pStyle w:val="ListParagraph"/>
        <w:numPr>
          <w:ilvl w:val="0"/>
          <w:numId w:val="13"/>
        </w:numPr>
      </w:pPr>
    </w:p>
    <w:p w14:paraId="2920540C" w14:textId="77777777" w:rsidR="001B4391" w:rsidRDefault="001B4391" w:rsidP="001B4391">
      <w:pPr>
        <w:pStyle w:val="Heading3"/>
        <w:numPr>
          <w:ilvl w:val="0"/>
          <w:numId w:val="0"/>
        </w:numPr>
        <w:spacing w:before="0" w:after="0" w:line="240" w:lineRule="auto"/>
        <w:rPr>
          <w:rFonts w:cs="Arial"/>
          <w:smallCaps/>
        </w:rPr>
      </w:pPr>
      <w:r w:rsidRPr="00FD6BDD">
        <w:rPr>
          <w:rFonts w:cs="Arial"/>
          <w:smallCaps/>
        </w:rPr>
        <w:t>PROCEDURE</w:t>
      </w:r>
    </w:p>
    <w:p w14:paraId="260F4870" w14:textId="448140EC" w:rsidR="001B4391" w:rsidRPr="00FD6BDD" w:rsidRDefault="001B4391" w:rsidP="001B4391">
      <w:pPr>
        <w:rPr>
          <w:rFonts w:cs="Arial"/>
        </w:rPr>
      </w:pPr>
      <w:r w:rsidRPr="00FD6BDD">
        <w:rPr>
          <w:rFonts w:cs="Arial"/>
        </w:rPr>
        <w:t>Employees who wish to be considered for flexible retirement should submit their request to their manager at least one month before the date on which their contractual notice period would commence.  It is anticipated that the flexible retirement, if agreed, would take effect once the contractual notice period has expired (unless agreed otherwise by the line manager).</w:t>
      </w:r>
    </w:p>
    <w:p w14:paraId="335AB759" w14:textId="77777777" w:rsidR="001B4391" w:rsidRPr="00FD6BDD" w:rsidRDefault="001B4391" w:rsidP="001B4391">
      <w:pPr>
        <w:rPr>
          <w:rFonts w:cs="Arial"/>
        </w:rPr>
      </w:pPr>
      <w:r w:rsidRPr="00FD6BDD">
        <w:rPr>
          <w:rFonts w:cs="Arial"/>
        </w:rPr>
        <w:t xml:space="preserve">The procedure as detailed at </w:t>
      </w:r>
      <w:r w:rsidRPr="00FD6BDD">
        <w:rPr>
          <w:rFonts w:cs="Arial"/>
          <w:bCs/>
        </w:rPr>
        <w:t>Appendix 1</w:t>
      </w:r>
      <w:r w:rsidRPr="00FD6BDD">
        <w:rPr>
          <w:rFonts w:cs="Arial"/>
        </w:rPr>
        <w:t xml:space="preserve"> should then be followed.  A copy of the “Flexible Retirement Request Form” can be found at Appendix 2.</w:t>
      </w:r>
    </w:p>
    <w:p w14:paraId="1B779DF6" w14:textId="77777777" w:rsidR="001B4391" w:rsidRDefault="001B4391" w:rsidP="001B4391">
      <w:pPr>
        <w:pStyle w:val="Heading3"/>
        <w:numPr>
          <w:ilvl w:val="0"/>
          <w:numId w:val="0"/>
        </w:numPr>
        <w:spacing w:before="0" w:after="0" w:line="240" w:lineRule="auto"/>
        <w:rPr>
          <w:rFonts w:cs="Arial"/>
          <w:smallCaps/>
        </w:rPr>
      </w:pPr>
      <w:r w:rsidRPr="00FD6BDD">
        <w:rPr>
          <w:rFonts w:cs="Arial"/>
          <w:smallCaps/>
        </w:rPr>
        <w:t>CONSIDERING A REQUEST FOR FLEXIBLE RETIREMENT</w:t>
      </w:r>
    </w:p>
    <w:p w14:paraId="5C565ED9" w14:textId="77777777" w:rsidR="001B4391" w:rsidRPr="00FD6BDD" w:rsidRDefault="001B4391" w:rsidP="001B4391">
      <w:pPr>
        <w:pStyle w:val="Numpara"/>
        <w:tabs>
          <w:tab w:val="clear" w:pos="432"/>
        </w:tabs>
        <w:spacing w:before="0" w:after="0"/>
        <w:ind w:left="0" w:firstLine="0"/>
        <w:rPr>
          <w:rFonts w:cs="Arial"/>
          <w:szCs w:val="22"/>
        </w:rPr>
      </w:pPr>
      <w:r w:rsidRPr="00FD6BDD">
        <w:rPr>
          <w:rFonts w:cs="Arial"/>
          <w:szCs w:val="22"/>
        </w:rPr>
        <w:t xml:space="preserve">In considering a request for flexible retirement the impact on service needs will be </w:t>
      </w:r>
      <w:proofErr w:type="gramStart"/>
      <w:r w:rsidRPr="00FD6BDD">
        <w:rPr>
          <w:rFonts w:cs="Arial"/>
          <w:szCs w:val="22"/>
        </w:rPr>
        <w:t>taken into account</w:t>
      </w:r>
      <w:proofErr w:type="gramEnd"/>
      <w:r w:rsidRPr="00FD6BDD">
        <w:rPr>
          <w:rFonts w:cs="Arial"/>
          <w:szCs w:val="22"/>
        </w:rPr>
        <w:t xml:space="preserve"> and the demonstration of a clear and valid business case will be required.  Each request will be considered on its merits and will only be agreed if it is in the Council’s economic and/or operational interests to do so.</w:t>
      </w:r>
    </w:p>
    <w:p w14:paraId="788186EA" w14:textId="77777777" w:rsidR="001B4391" w:rsidRPr="00FD6BDD" w:rsidRDefault="001B4391" w:rsidP="001B4391">
      <w:pPr>
        <w:pStyle w:val="Numpara"/>
        <w:tabs>
          <w:tab w:val="clear" w:pos="432"/>
        </w:tabs>
        <w:spacing w:before="0" w:after="0"/>
        <w:ind w:left="0" w:firstLine="0"/>
        <w:rPr>
          <w:rFonts w:cs="Arial"/>
          <w:szCs w:val="22"/>
        </w:rPr>
      </w:pPr>
    </w:p>
    <w:p w14:paraId="570D1CA4" w14:textId="3D2FEEB0" w:rsidR="001B4391" w:rsidRPr="00FD6BDD" w:rsidRDefault="001B4391" w:rsidP="001B4391">
      <w:pPr>
        <w:pStyle w:val="Numpara"/>
        <w:tabs>
          <w:tab w:val="clear" w:pos="432"/>
        </w:tabs>
        <w:spacing w:before="0" w:after="0"/>
        <w:ind w:left="0" w:firstLine="0"/>
        <w:rPr>
          <w:rFonts w:cs="Arial"/>
          <w:szCs w:val="22"/>
        </w:rPr>
      </w:pPr>
      <w:r w:rsidRPr="00FD6BDD">
        <w:rPr>
          <w:rFonts w:cs="Arial"/>
          <w:szCs w:val="22"/>
        </w:rPr>
        <w:t>In considering a request, managers will need to balance the following issues:</w:t>
      </w:r>
    </w:p>
    <w:p w14:paraId="2D10990B" w14:textId="77777777" w:rsidR="001B4391" w:rsidRPr="00FD6BDD" w:rsidRDefault="001B4391" w:rsidP="001B4391">
      <w:pPr>
        <w:numPr>
          <w:ilvl w:val="0"/>
          <w:numId w:val="17"/>
        </w:numPr>
        <w:spacing w:after="0"/>
        <w:rPr>
          <w:rFonts w:cs="Arial"/>
        </w:rPr>
      </w:pPr>
      <w:r w:rsidRPr="00FD6BDD">
        <w:rPr>
          <w:rFonts w:cs="Arial"/>
        </w:rPr>
        <w:t xml:space="preserve">The benefits to the </w:t>
      </w:r>
      <w:proofErr w:type="gramStart"/>
      <w:r w:rsidRPr="00FD6BDD">
        <w:rPr>
          <w:rFonts w:cs="Arial"/>
        </w:rPr>
        <w:t>service  e.g.</w:t>
      </w:r>
      <w:proofErr w:type="gramEnd"/>
      <w:r w:rsidRPr="00FD6BDD">
        <w:rPr>
          <w:rFonts w:cs="Arial"/>
        </w:rPr>
        <w:t xml:space="preserve"> An effective way to reduce capacity; enabling the transfer of skills/knowledge; enabling the retention of a balanced age profile within the workforce; offering the opportunity of better succession planning and </w:t>
      </w:r>
      <w:proofErr w:type="gramStart"/>
      <w:r w:rsidRPr="00FD6BDD">
        <w:rPr>
          <w:rFonts w:cs="Arial"/>
        </w:rPr>
        <w:t>mentoring;</w:t>
      </w:r>
      <w:proofErr w:type="gramEnd"/>
    </w:p>
    <w:p w14:paraId="70CC1030" w14:textId="77777777" w:rsidR="001B4391" w:rsidRPr="00FD6BDD" w:rsidRDefault="001B4391" w:rsidP="001B4391">
      <w:pPr>
        <w:numPr>
          <w:ilvl w:val="0"/>
          <w:numId w:val="17"/>
        </w:numPr>
        <w:spacing w:after="0"/>
        <w:rPr>
          <w:rFonts w:cs="Arial"/>
        </w:rPr>
      </w:pPr>
      <w:r w:rsidRPr="00FD6BDD">
        <w:rPr>
          <w:rFonts w:cs="Arial"/>
        </w:rPr>
        <w:t xml:space="preserve">The effect on the ability to meet customer </w:t>
      </w:r>
      <w:proofErr w:type="gramStart"/>
      <w:r w:rsidRPr="00FD6BDD">
        <w:rPr>
          <w:rFonts w:cs="Arial"/>
        </w:rPr>
        <w:t>needs  e.g.</w:t>
      </w:r>
      <w:proofErr w:type="gramEnd"/>
      <w:r w:rsidRPr="00FD6BDD">
        <w:rPr>
          <w:rFonts w:cs="Arial"/>
        </w:rPr>
        <w:t xml:space="preserve"> Continuity of service provision; supply of work during the periods the employee wishes to work;</w:t>
      </w:r>
    </w:p>
    <w:p w14:paraId="5F95EF6E" w14:textId="77777777" w:rsidR="001B4391" w:rsidRPr="00FD6BDD" w:rsidRDefault="001B4391" w:rsidP="001B4391">
      <w:pPr>
        <w:numPr>
          <w:ilvl w:val="0"/>
          <w:numId w:val="17"/>
        </w:numPr>
        <w:spacing w:after="0"/>
        <w:rPr>
          <w:rFonts w:cs="Arial"/>
        </w:rPr>
      </w:pPr>
      <w:r w:rsidRPr="00FD6BDD">
        <w:rPr>
          <w:rFonts w:cs="Arial"/>
        </w:rPr>
        <w:t xml:space="preserve">The ability to reorganise work amongst other </w:t>
      </w:r>
      <w:proofErr w:type="gramStart"/>
      <w:r w:rsidRPr="00FD6BDD">
        <w:rPr>
          <w:rFonts w:cs="Arial"/>
        </w:rPr>
        <w:t>employees;</w:t>
      </w:r>
      <w:proofErr w:type="gramEnd"/>
    </w:p>
    <w:p w14:paraId="160F41AE" w14:textId="77777777" w:rsidR="001B4391" w:rsidRDefault="001B4391" w:rsidP="001B4391">
      <w:pPr>
        <w:numPr>
          <w:ilvl w:val="0"/>
          <w:numId w:val="17"/>
        </w:numPr>
        <w:spacing w:after="0"/>
        <w:rPr>
          <w:rFonts w:cs="Arial"/>
        </w:rPr>
      </w:pPr>
      <w:r w:rsidRPr="00FD6BDD">
        <w:rPr>
          <w:rFonts w:cs="Arial"/>
        </w:rPr>
        <w:t xml:space="preserve">Resource implications e.g.  Any capitalisation costs associated with the early release of the pension (which will need to be borne by the </w:t>
      </w:r>
      <w:r>
        <w:rPr>
          <w:rFonts w:cs="Arial"/>
        </w:rPr>
        <w:t>H</w:t>
      </w:r>
      <w:r w:rsidRPr="00FD6BDD">
        <w:rPr>
          <w:rFonts w:cs="Arial"/>
        </w:rPr>
        <w:t xml:space="preserve">ead of </w:t>
      </w:r>
      <w:r>
        <w:rPr>
          <w:rFonts w:cs="Arial"/>
        </w:rPr>
        <w:t>S</w:t>
      </w:r>
      <w:r w:rsidRPr="00FD6BDD">
        <w:rPr>
          <w:rFonts w:cs="Arial"/>
        </w:rPr>
        <w:t>ervice</w:t>
      </w:r>
      <w:proofErr w:type="gramStart"/>
      <w:r w:rsidRPr="00FD6BDD">
        <w:rPr>
          <w:rFonts w:cs="Arial"/>
        </w:rPr>
        <w:t>);</w:t>
      </w:r>
      <w:proofErr w:type="gramEnd"/>
      <w:r w:rsidRPr="00FD6BDD">
        <w:rPr>
          <w:rFonts w:cs="Arial"/>
        </w:rPr>
        <w:t xml:space="preserve"> helping to avoid redundancies elsewhere.</w:t>
      </w:r>
    </w:p>
    <w:p w14:paraId="49F8F9CF" w14:textId="77777777" w:rsidR="001B4391" w:rsidRPr="00FD6BDD" w:rsidRDefault="001B4391" w:rsidP="001B4391">
      <w:pPr>
        <w:spacing w:after="0"/>
        <w:ind w:left="720"/>
        <w:rPr>
          <w:rFonts w:cs="Arial"/>
        </w:rPr>
      </w:pPr>
    </w:p>
    <w:p w14:paraId="624E5F31" w14:textId="4705E517" w:rsidR="001B4391" w:rsidRDefault="001B4391" w:rsidP="001B4391">
      <w:pPr>
        <w:pStyle w:val="Heading3"/>
        <w:numPr>
          <w:ilvl w:val="0"/>
          <w:numId w:val="0"/>
        </w:numPr>
        <w:spacing w:before="0" w:after="0" w:line="240" w:lineRule="auto"/>
        <w:rPr>
          <w:rFonts w:cs="Arial"/>
          <w:smallCaps/>
        </w:rPr>
      </w:pPr>
      <w:r w:rsidRPr="00FD6BDD">
        <w:rPr>
          <w:rFonts w:cs="Arial"/>
          <w:smallCaps/>
        </w:rPr>
        <w:t>EFFECT ON PENSION BENEFITS</w:t>
      </w:r>
    </w:p>
    <w:p w14:paraId="0EACFDC8" w14:textId="77777777" w:rsidR="001B4391" w:rsidRPr="00FD6BDD" w:rsidRDefault="001B4391" w:rsidP="001B4391">
      <w:pPr>
        <w:pStyle w:val="BodyText"/>
        <w:tabs>
          <w:tab w:val="clear" w:pos="1134"/>
        </w:tabs>
        <w:spacing w:after="0" w:line="240" w:lineRule="auto"/>
        <w:ind w:left="0" w:firstLine="0"/>
        <w:rPr>
          <w:rFonts w:cs="Arial"/>
        </w:rPr>
      </w:pPr>
      <w:r w:rsidRPr="00FD6BDD">
        <w:rPr>
          <w:rFonts w:cs="Arial"/>
        </w:rPr>
        <w:t>Benefits drawn before age 65 under the flexible retirement provision will have the same reductions applied to them as if the employee were retiring in full.  Any pension benefits will be reduced where appropriate in accordance with Local Government Pension Scheme (LGPS) regulations and Government Actuaries Department (GAD) Guidance.</w:t>
      </w:r>
    </w:p>
    <w:p w14:paraId="1D90AB2A" w14:textId="77777777" w:rsidR="001B4391" w:rsidRPr="00FD6BDD" w:rsidRDefault="001B4391" w:rsidP="001B4391">
      <w:pPr>
        <w:pStyle w:val="BodyText"/>
        <w:tabs>
          <w:tab w:val="clear" w:pos="1134"/>
        </w:tabs>
        <w:spacing w:after="0" w:line="240" w:lineRule="auto"/>
        <w:ind w:left="0" w:firstLine="0"/>
        <w:rPr>
          <w:rFonts w:cs="Arial"/>
        </w:rPr>
      </w:pPr>
    </w:p>
    <w:p w14:paraId="52032500" w14:textId="77777777" w:rsidR="001B4391" w:rsidRPr="00FD6BDD" w:rsidRDefault="001B4391" w:rsidP="001B4391">
      <w:pPr>
        <w:pStyle w:val="BodyText"/>
        <w:tabs>
          <w:tab w:val="clear" w:pos="1134"/>
        </w:tabs>
        <w:spacing w:after="0" w:line="240" w:lineRule="auto"/>
        <w:ind w:left="0" w:firstLine="0"/>
        <w:rPr>
          <w:rFonts w:cs="Arial"/>
        </w:rPr>
      </w:pPr>
      <w:r w:rsidRPr="00FD6BDD">
        <w:rPr>
          <w:rFonts w:cs="Arial"/>
        </w:rPr>
        <w:t xml:space="preserve">Employees who were members of the LGPS on 30th </w:t>
      </w:r>
      <w:proofErr w:type="gramStart"/>
      <w:r w:rsidRPr="00FD6BDD">
        <w:rPr>
          <w:rFonts w:cs="Arial"/>
        </w:rPr>
        <w:t>September,</w:t>
      </w:r>
      <w:proofErr w:type="gramEnd"/>
      <w:r w:rsidRPr="00FD6BDD">
        <w:rPr>
          <w:rFonts w:cs="Arial"/>
        </w:rPr>
        <w:t xml:space="preserve"> 2006, could be </w:t>
      </w:r>
      <w:r w:rsidRPr="00FD6BDD">
        <w:rPr>
          <w:rFonts w:cs="Arial"/>
        </w:rPr>
        <w:tab/>
        <w:t xml:space="preserve">protected from the reduction if they are protected members. </w:t>
      </w:r>
    </w:p>
    <w:p w14:paraId="5DAF5A6C" w14:textId="77777777" w:rsidR="001B4391" w:rsidRPr="00FD6BDD" w:rsidRDefault="001B4391" w:rsidP="001B4391">
      <w:pPr>
        <w:pStyle w:val="BodyText"/>
        <w:tabs>
          <w:tab w:val="clear" w:pos="1134"/>
        </w:tabs>
        <w:spacing w:after="0" w:line="240" w:lineRule="auto"/>
        <w:ind w:left="0" w:firstLine="0"/>
        <w:rPr>
          <w:rFonts w:cs="Arial"/>
        </w:rPr>
      </w:pPr>
    </w:p>
    <w:p w14:paraId="2B2CD0E1" w14:textId="77777777" w:rsidR="001B4391" w:rsidRPr="00FD6BDD" w:rsidRDefault="001B4391" w:rsidP="001B4391">
      <w:pPr>
        <w:pStyle w:val="BodyText"/>
        <w:tabs>
          <w:tab w:val="clear" w:pos="1134"/>
        </w:tabs>
        <w:spacing w:after="0" w:line="240" w:lineRule="auto"/>
        <w:ind w:left="0" w:firstLine="0"/>
        <w:rPr>
          <w:rFonts w:cs="Arial"/>
        </w:rPr>
      </w:pPr>
      <w:r w:rsidRPr="00FD6BDD">
        <w:rPr>
          <w:rFonts w:cs="Arial"/>
        </w:rPr>
        <w:t xml:space="preserve">Please contact the Gloucestershire County Council Pensions Section for further </w:t>
      </w:r>
      <w:proofErr w:type="gramStart"/>
      <w:r w:rsidRPr="00FD6BDD">
        <w:rPr>
          <w:rFonts w:cs="Arial"/>
        </w:rPr>
        <w:t>information;</w:t>
      </w:r>
      <w:proofErr w:type="gramEnd"/>
    </w:p>
    <w:p w14:paraId="770CBCAD" w14:textId="27CF44C8" w:rsidR="001B4391" w:rsidRPr="001B4391" w:rsidRDefault="001B4391" w:rsidP="001B4391">
      <w:pPr>
        <w:pStyle w:val="BodyText"/>
        <w:tabs>
          <w:tab w:val="clear" w:pos="1134"/>
        </w:tabs>
        <w:spacing w:after="0" w:line="240" w:lineRule="auto"/>
        <w:ind w:left="0" w:firstLine="0"/>
        <w:rPr>
          <w:rFonts w:cs="Arial"/>
        </w:rPr>
      </w:pPr>
      <w:r w:rsidRPr="00FD6BDD">
        <w:rPr>
          <w:rFonts w:cs="Arial"/>
        </w:rPr>
        <w:t xml:space="preserve">Email: </w:t>
      </w:r>
      <w:hyperlink r:id="rId14" w:history="1">
        <w:r w:rsidRPr="00FD6BDD">
          <w:rPr>
            <w:rStyle w:val="Hyperlink"/>
            <w:rFonts w:cs="Arial"/>
          </w:rPr>
          <w:t>pensions@gloucestershire.gov.uk</w:t>
        </w:r>
      </w:hyperlink>
      <w:r w:rsidRPr="00FD6BDD">
        <w:rPr>
          <w:rFonts w:cs="Arial"/>
        </w:rPr>
        <w:t xml:space="preserve"> </w:t>
      </w:r>
    </w:p>
    <w:p w14:paraId="71A3BE3E" w14:textId="77777777" w:rsidR="001B4391" w:rsidRPr="00FD6BDD" w:rsidRDefault="001B4391" w:rsidP="001B4391">
      <w:pPr>
        <w:rPr>
          <w:rFonts w:cs="Arial"/>
        </w:rPr>
      </w:pPr>
    </w:p>
    <w:p w14:paraId="31C641BE" w14:textId="77777777" w:rsidR="001B4391" w:rsidRDefault="001B4391" w:rsidP="001B4391">
      <w:pPr>
        <w:pStyle w:val="Heading3"/>
        <w:numPr>
          <w:ilvl w:val="0"/>
          <w:numId w:val="0"/>
        </w:numPr>
        <w:spacing w:before="0" w:after="0" w:line="240" w:lineRule="auto"/>
        <w:rPr>
          <w:rFonts w:cs="Arial"/>
          <w:smallCaps/>
        </w:rPr>
      </w:pPr>
      <w:r w:rsidRPr="00FD6BDD">
        <w:rPr>
          <w:rFonts w:cs="Arial"/>
          <w:smallCaps/>
        </w:rPr>
        <w:t>EFFECT ON THE EMPLOYMENT CONTRACT</w:t>
      </w:r>
    </w:p>
    <w:p w14:paraId="3A3978D1" w14:textId="77777777" w:rsidR="001B4391" w:rsidRPr="00FD6BDD" w:rsidRDefault="001B4391" w:rsidP="001B4391">
      <w:pPr>
        <w:rPr>
          <w:rFonts w:cs="Arial"/>
        </w:rPr>
      </w:pPr>
      <w:r w:rsidRPr="00FD6BDD">
        <w:rPr>
          <w:rFonts w:cs="Arial"/>
        </w:rPr>
        <w:t xml:space="preserve">An agreed request for flexible retirement will be treated as a permanent change/variation to the employment contract.  The Council will consider all such requests as a one-off step towards full retirement. </w:t>
      </w:r>
    </w:p>
    <w:p w14:paraId="49DCAC50" w14:textId="77777777" w:rsidR="001B4391" w:rsidRPr="00FD6BDD" w:rsidRDefault="001B4391" w:rsidP="001B4391">
      <w:pPr>
        <w:rPr>
          <w:rFonts w:cs="Arial"/>
        </w:rPr>
      </w:pPr>
    </w:p>
    <w:p w14:paraId="31CB505B" w14:textId="77777777" w:rsidR="001B4391" w:rsidRPr="00FD6BDD" w:rsidRDefault="001B4391" w:rsidP="001B4391">
      <w:pPr>
        <w:rPr>
          <w:rFonts w:cs="Arial"/>
        </w:rPr>
      </w:pPr>
      <w:r w:rsidRPr="00FD6BDD">
        <w:rPr>
          <w:rFonts w:cs="Arial"/>
        </w:rPr>
        <w:lastRenderedPageBreak/>
        <w:t xml:space="preserve">As part of the agreement to a flexible retirement package, the employee is required to commit to remaining in employment with the Council for a minimum of 1 year (or to age 60 if earlier). </w:t>
      </w:r>
    </w:p>
    <w:p w14:paraId="1C855A9F" w14:textId="77777777" w:rsidR="001B4391" w:rsidRDefault="001B4391" w:rsidP="001B4391">
      <w:pPr>
        <w:pStyle w:val="Heading3"/>
        <w:numPr>
          <w:ilvl w:val="0"/>
          <w:numId w:val="0"/>
        </w:numPr>
        <w:spacing w:before="0" w:after="0" w:line="240" w:lineRule="auto"/>
        <w:rPr>
          <w:rFonts w:cs="Arial"/>
          <w:smallCaps/>
        </w:rPr>
      </w:pPr>
      <w:r w:rsidRPr="00FD6BDD">
        <w:rPr>
          <w:rFonts w:cs="Arial"/>
          <w:smallCaps/>
        </w:rPr>
        <w:t>MINIMUM REDUCTION IN HOURS</w:t>
      </w:r>
    </w:p>
    <w:p w14:paraId="13B17ABA" w14:textId="77777777" w:rsidR="001B4391" w:rsidRPr="00FD6BDD" w:rsidRDefault="001B4391" w:rsidP="001B4391">
      <w:pPr>
        <w:rPr>
          <w:rFonts w:cs="Arial"/>
        </w:rPr>
      </w:pPr>
      <w:r w:rsidRPr="00FD6BDD">
        <w:rPr>
          <w:rFonts w:cs="Arial"/>
        </w:rPr>
        <w:t>Where a reduction in hours is requested, the employee will be expected to take a minimum 20% reduction in their contracted hours.  Any subsequent requests to further reduce their hours of employment will be a matter for consideration by the line manager based on the service needs.</w:t>
      </w:r>
    </w:p>
    <w:p w14:paraId="576CDF00" w14:textId="581EFD44" w:rsidR="001B4391" w:rsidRPr="001B4391" w:rsidRDefault="001B4391" w:rsidP="001B4391">
      <w:pPr>
        <w:pStyle w:val="Heading3"/>
        <w:numPr>
          <w:ilvl w:val="0"/>
          <w:numId w:val="0"/>
        </w:numPr>
        <w:spacing w:before="0" w:after="0" w:line="240" w:lineRule="auto"/>
        <w:rPr>
          <w:rFonts w:cs="Arial"/>
          <w:smallCaps/>
        </w:rPr>
      </w:pPr>
      <w:r w:rsidRPr="00FD6BDD">
        <w:rPr>
          <w:rFonts w:cs="Arial"/>
          <w:smallCaps/>
        </w:rPr>
        <w:t>ACTUARIAL REDUCTION</w:t>
      </w:r>
    </w:p>
    <w:p w14:paraId="06B3D56D" w14:textId="77777777" w:rsidR="001B4391" w:rsidRPr="00FD6BDD" w:rsidRDefault="001B4391" w:rsidP="001B4391">
      <w:pPr>
        <w:rPr>
          <w:rFonts w:cs="Arial"/>
        </w:rPr>
      </w:pPr>
      <w:r w:rsidRPr="00FD6BDD">
        <w:rPr>
          <w:rFonts w:cs="Arial"/>
        </w:rPr>
        <w:t xml:space="preserve">The </w:t>
      </w:r>
      <w:r>
        <w:rPr>
          <w:rFonts w:cs="Arial"/>
        </w:rPr>
        <w:t>Council</w:t>
      </w:r>
      <w:r w:rsidRPr="00FD6BDD">
        <w:rPr>
          <w:rFonts w:cs="Arial"/>
        </w:rPr>
        <w:t xml:space="preserve"> will not waive any actuarial reduction that would be applied to the early payment of benefits.</w:t>
      </w:r>
    </w:p>
    <w:p w14:paraId="3C0F6295" w14:textId="77777777" w:rsidR="001B4391" w:rsidRPr="00FD6BDD" w:rsidRDefault="001B4391" w:rsidP="001B4391">
      <w:pPr>
        <w:rPr>
          <w:rFonts w:cs="Arial"/>
        </w:rPr>
      </w:pPr>
    </w:p>
    <w:p w14:paraId="4EEA7FBA" w14:textId="37E70CA5" w:rsidR="001B4391" w:rsidRPr="001B4391" w:rsidRDefault="001B4391" w:rsidP="001B4391">
      <w:pPr>
        <w:pStyle w:val="Heading3"/>
        <w:numPr>
          <w:ilvl w:val="0"/>
          <w:numId w:val="0"/>
        </w:numPr>
        <w:spacing w:before="0" w:after="0" w:line="240" w:lineRule="auto"/>
        <w:rPr>
          <w:rFonts w:cs="Arial"/>
          <w:smallCaps/>
        </w:rPr>
      </w:pPr>
      <w:r w:rsidRPr="00FD6BDD">
        <w:rPr>
          <w:rFonts w:cs="Arial"/>
          <w:smallCaps/>
        </w:rPr>
        <w:t>FLEXIBLE WORKING POLICY</w:t>
      </w:r>
    </w:p>
    <w:p w14:paraId="1532D1B3" w14:textId="2A46BA7F" w:rsidR="001B4391" w:rsidRDefault="001B4391" w:rsidP="001B4391">
      <w:pPr>
        <w:rPr>
          <w:rFonts w:cs="Arial"/>
        </w:rPr>
      </w:pPr>
      <w:r w:rsidRPr="00FD6BDD">
        <w:rPr>
          <w:rFonts w:cs="Arial"/>
        </w:rPr>
        <w:t>In addition to the Flexible Retirement provisions in this policy, employees who are eligible may make a request to work flexibly at any stage in accordance with the Flexible Working Policy (Family Friendly Policies 2.3).</w:t>
      </w:r>
    </w:p>
    <w:p w14:paraId="766D6763" w14:textId="77777777" w:rsidR="001B4391" w:rsidRDefault="001B4391">
      <w:pPr>
        <w:spacing w:line="276" w:lineRule="auto"/>
        <w:rPr>
          <w:rFonts w:cs="Arial"/>
        </w:rPr>
      </w:pPr>
      <w:r>
        <w:rPr>
          <w:rFonts w:cs="Arial"/>
        </w:rPr>
        <w:br w:type="page"/>
      </w:r>
    </w:p>
    <w:p w14:paraId="514BAB76" w14:textId="77777777" w:rsidR="001B4391" w:rsidRPr="0072491B" w:rsidRDefault="001B4391" w:rsidP="001B4391">
      <w:pPr>
        <w:jc w:val="right"/>
        <w:rPr>
          <w:rFonts w:cs="Arial"/>
          <w:u w:val="single"/>
        </w:rPr>
      </w:pPr>
      <w:r w:rsidRPr="0072491B">
        <w:rPr>
          <w:rFonts w:cs="Arial"/>
          <w:u w:val="single"/>
        </w:rPr>
        <w:lastRenderedPageBreak/>
        <w:t>APPENDIX 1 TO</w:t>
      </w:r>
    </w:p>
    <w:p w14:paraId="5B0EF7C1" w14:textId="16B623B1" w:rsidR="001B4391" w:rsidRPr="001B4391" w:rsidRDefault="001B4391" w:rsidP="001B4391">
      <w:pPr>
        <w:jc w:val="right"/>
        <w:rPr>
          <w:rFonts w:cs="Arial"/>
          <w:u w:val="single"/>
        </w:rPr>
      </w:pPr>
      <w:r w:rsidRPr="0072491B">
        <w:rPr>
          <w:rFonts w:cs="Arial"/>
          <w:u w:val="single"/>
        </w:rPr>
        <w:t>SECTION 3.1</w:t>
      </w:r>
      <w:bookmarkStart w:id="7" w:name="_Toc120353412"/>
      <w:bookmarkStart w:id="8" w:name="_Toc120421705"/>
      <w:bookmarkStart w:id="9" w:name="_Toc120421957"/>
      <w:bookmarkStart w:id="10" w:name="_Toc120422208"/>
      <w:bookmarkStart w:id="11" w:name="_Toc120422459"/>
      <w:bookmarkStart w:id="12" w:name="_Toc121057203"/>
      <w:bookmarkStart w:id="13" w:name="_Toc121057468"/>
    </w:p>
    <w:p w14:paraId="68437D6E" w14:textId="77777777" w:rsidR="001B4391" w:rsidRPr="00FD6BDD" w:rsidRDefault="001B4391" w:rsidP="001B4391">
      <w:pPr>
        <w:rPr>
          <w:rFonts w:cs="Arial"/>
          <w:b/>
        </w:rPr>
      </w:pPr>
      <w:r w:rsidRPr="00FD6BDD">
        <w:rPr>
          <w:rFonts w:cs="Arial"/>
          <w:b/>
        </w:rPr>
        <w:t>FLEXIBLE RETIREMENT PROCEDURE</w:t>
      </w:r>
      <w:bookmarkEnd w:id="7"/>
      <w:bookmarkEnd w:id="8"/>
      <w:bookmarkEnd w:id="9"/>
      <w:bookmarkEnd w:id="10"/>
      <w:bookmarkEnd w:id="11"/>
      <w:bookmarkEnd w:id="12"/>
      <w:bookmarkEnd w:id="13"/>
    </w:p>
    <w:p w14:paraId="44277F97" w14:textId="4FAC0E87" w:rsidR="001B4391" w:rsidRPr="00FD6BDD" w:rsidRDefault="001B4391" w:rsidP="001B4391">
      <w:pPr>
        <w:rPr>
          <w:rFonts w:cs="Arial"/>
          <w:b/>
        </w:rPr>
      </w:pPr>
      <w:r w:rsidRPr="00FD6BDD">
        <w:rPr>
          <w:rFonts w:cs="Arial"/>
          <w:b/>
          <w:noProof/>
        </w:rPr>
        <mc:AlternateContent>
          <mc:Choice Requires="wpc">
            <w:drawing>
              <wp:inline distT="0" distB="0" distL="0" distR="0" wp14:anchorId="2BB4B0AF" wp14:editId="74AA9892">
                <wp:extent cx="5715000" cy="7429500"/>
                <wp:effectExtent l="0" t="11430" r="4445" b="0"/>
                <wp:docPr id="98782051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0031903" name="AutoShape 4"/>
                        <wps:cNvSpPr>
                          <a:spLocks noChangeArrowheads="1"/>
                        </wps:cNvSpPr>
                        <wps:spPr bwMode="auto">
                          <a:xfrm>
                            <a:off x="114300" y="0"/>
                            <a:ext cx="5372100" cy="571500"/>
                          </a:xfrm>
                          <a:prstGeom prst="roundRect">
                            <a:avLst>
                              <a:gd name="adj" fmla="val 16667"/>
                            </a:avLst>
                          </a:prstGeom>
                          <a:solidFill>
                            <a:srgbClr val="FFFFFF"/>
                          </a:solidFill>
                          <a:ln w="9525">
                            <a:solidFill>
                              <a:srgbClr val="000000"/>
                            </a:solidFill>
                            <a:round/>
                            <a:headEnd/>
                            <a:tailEnd/>
                          </a:ln>
                        </wps:spPr>
                        <wps:txbx>
                          <w:txbxContent>
                            <w:p w14:paraId="48991197" w14:textId="77777777" w:rsidR="001B4391" w:rsidRPr="00502B14" w:rsidRDefault="001B4391" w:rsidP="001B4391">
                              <w:pPr>
                                <w:rPr>
                                  <w:sz w:val="20"/>
                                  <w:szCs w:val="20"/>
                                </w:rPr>
                              </w:pPr>
                              <w:r w:rsidRPr="00502B14">
                                <w:rPr>
                                  <w:sz w:val="20"/>
                                  <w:szCs w:val="20"/>
                                </w:rPr>
                                <w:t>Employee submit</w:t>
                              </w:r>
                              <w:r>
                                <w:rPr>
                                  <w:sz w:val="20"/>
                                  <w:szCs w:val="20"/>
                                </w:rPr>
                                <w:t>s</w:t>
                              </w:r>
                              <w:r w:rsidRPr="00502B14">
                                <w:rPr>
                                  <w:sz w:val="20"/>
                                  <w:szCs w:val="20"/>
                                </w:rPr>
                                <w:t xml:space="preserve"> Flexible Retirement Request Form to Line Manager, stating proposed changes to hours</w:t>
                              </w:r>
                              <w:r>
                                <w:rPr>
                                  <w:sz w:val="20"/>
                                  <w:szCs w:val="20"/>
                                </w:rPr>
                                <w:t>/grade</w:t>
                              </w:r>
                              <w:r w:rsidRPr="00502B14">
                                <w:rPr>
                                  <w:sz w:val="20"/>
                                  <w:szCs w:val="20"/>
                                </w:rPr>
                                <w:t xml:space="preserve"> and suggested date of change.</w:t>
                              </w:r>
                            </w:p>
                          </w:txbxContent>
                        </wps:txbx>
                        <wps:bodyPr rot="0" vert="horz" wrap="square" lIns="91440" tIns="45720" rIns="91440" bIns="45720" anchor="t" anchorCtr="0" upright="1">
                          <a:noAutofit/>
                        </wps:bodyPr>
                      </wps:wsp>
                      <wps:wsp>
                        <wps:cNvPr id="1359702625" name="AutoShape 5"/>
                        <wps:cNvSpPr>
                          <a:spLocks noChangeArrowheads="1"/>
                        </wps:cNvSpPr>
                        <wps:spPr bwMode="auto">
                          <a:xfrm>
                            <a:off x="114300" y="800100"/>
                            <a:ext cx="5372100" cy="571500"/>
                          </a:xfrm>
                          <a:prstGeom prst="roundRect">
                            <a:avLst>
                              <a:gd name="adj" fmla="val 16667"/>
                            </a:avLst>
                          </a:prstGeom>
                          <a:solidFill>
                            <a:srgbClr val="FFFFFF"/>
                          </a:solidFill>
                          <a:ln w="9525">
                            <a:solidFill>
                              <a:srgbClr val="000000"/>
                            </a:solidFill>
                            <a:round/>
                            <a:headEnd/>
                            <a:tailEnd/>
                          </a:ln>
                        </wps:spPr>
                        <wps:txbx>
                          <w:txbxContent>
                            <w:p w14:paraId="6B441072" w14:textId="77777777" w:rsidR="001B4391" w:rsidRDefault="001B4391" w:rsidP="001B4391">
                              <w:pPr>
                                <w:rPr>
                                  <w:sz w:val="19"/>
                                </w:rPr>
                              </w:pPr>
                              <w:r w:rsidRPr="00502B14">
                                <w:rPr>
                                  <w:sz w:val="20"/>
                                  <w:szCs w:val="20"/>
                                </w:rPr>
                                <w:t>Line Manager meets with employee to discuss proposed changes</w:t>
                              </w:r>
                              <w:r>
                                <w:rPr>
                                  <w:sz w:val="19"/>
                                </w:rPr>
                                <w:t>.</w:t>
                              </w:r>
                            </w:p>
                            <w:p w14:paraId="2D37E1A6" w14:textId="77777777" w:rsidR="001B4391" w:rsidRDefault="001B4391" w:rsidP="001B4391">
                              <w:pPr>
                                <w:rPr>
                                  <w:sz w:val="19"/>
                                </w:rPr>
                              </w:pPr>
                            </w:p>
                          </w:txbxContent>
                        </wps:txbx>
                        <wps:bodyPr rot="0" vert="horz" wrap="square" lIns="91440" tIns="45720" rIns="91440" bIns="45720" anchor="t" anchorCtr="0" upright="1">
                          <a:noAutofit/>
                        </wps:bodyPr>
                      </wps:wsp>
                      <wps:wsp>
                        <wps:cNvPr id="1840585378" name="AutoShape 6"/>
                        <wps:cNvSpPr>
                          <a:spLocks noChangeArrowheads="1"/>
                        </wps:cNvSpPr>
                        <wps:spPr bwMode="auto">
                          <a:xfrm>
                            <a:off x="114300" y="1600200"/>
                            <a:ext cx="5372100" cy="685800"/>
                          </a:xfrm>
                          <a:prstGeom prst="roundRect">
                            <a:avLst>
                              <a:gd name="adj" fmla="val 16667"/>
                            </a:avLst>
                          </a:prstGeom>
                          <a:solidFill>
                            <a:srgbClr val="FFFFFF"/>
                          </a:solidFill>
                          <a:ln w="9525">
                            <a:solidFill>
                              <a:srgbClr val="000000"/>
                            </a:solidFill>
                            <a:round/>
                            <a:headEnd/>
                            <a:tailEnd/>
                          </a:ln>
                        </wps:spPr>
                        <wps:txbx>
                          <w:txbxContent>
                            <w:p w14:paraId="2D914F77" w14:textId="77777777" w:rsidR="001B4391" w:rsidRPr="00502B14" w:rsidRDefault="001B4391" w:rsidP="001B4391">
                              <w:pPr>
                                <w:rPr>
                                  <w:sz w:val="20"/>
                                  <w:szCs w:val="20"/>
                                </w:rPr>
                              </w:pPr>
                              <w:r w:rsidRPr="00502B14">
                                <w:rPr>
                                  <w:sz w:val="20"/>
                                  <w:szCs w:val="20"/>
                                </w:rPr>
                                <w:t>Line Manager meets with Head of Service to decide whether an agreement can be made ‘in principle’ in line with future service needs.</w:t>
                              </w:r>
                            </w:p>
                          </w:txbxContent>
                        </wps:txbx>
                        <wps:bodyPr rot="0" vert="horz" wrap="square" lIns="91440" tIns="45720" rIns="91440" bIns="45720" anchor="t" anchorCtr="0" upright="1">
                          <a:noAutofit/>
                        </wps:bodyPr>
                      </wps:wsp>
                      <wps:wsp>
                        <wps:cNvPr id="1360046269" name="AutoShape 7"/>
                        <wps:cNvSpPr>
                          <a:spLocks noChangeArrowheads="1"/>
                        </wps:cNvSpPr>
                        <wps:spPr bwMode="auto">
                          <a:xfrm>
                            <a:off x="114300" y="2514600"/>
                            <a:ext cx="5372100" cy="914400"/>
                          </a:xfrm>
                          <a:prstGeom prst="roundRect">
                            <a:avLst>
                              <a:gd name="adj" fmla="val 16667"/>
                            </a:avLst>
                          </a:prstGeom>
                          <a:solidFill>
                            <a:srgbClr val="FFFFFF"/>
                          </a:solidFill>
                          <a:ln w="9525">
                            <a:solidFill>
                              <a:srgbClr val="000000"/>
                            </a:solidFill>
                            <a:round/>
                            <a:headEnd/>
                            <a:tailEnd/>
                          </a:ln>
                        </wps:spPr>
                        <wps:txbx>
                          <w:txbxContent>
                            <w:p w14:paraId="0265608B" w14:textId="77777777" w:rsidR="001B4391" w:rsidRPr="00502B14" w:rsidRDefault="001B4391" w:rsidP="001B4391">
                              <w:pPr>
                                <w:tabs>
                                  <w:tab w:val="left" w:pos="0"/>
                                </w:tabs>
                                <w:jc w:val="both"/>
                                <w:rPr>
                                  <w:sz w:val="20"/>
                                  <w:szCs w:val="20"/>
                                </w:rPr>
                              </w:pPr>
                              <w:r w:rsidRPr="00502B14">
                                <w:rPr>
                                  <w:sz w:val="20"/>
                                  <w:szCs w:val="20"/>
                                </w:rPr>
                                <w:t>If agreed ‘in principle’, form to be passed to HR to request quotation from the Pension</w:t>
                              </w:r>
                              <w:r>
                                <w:rPr>
                                  <w:sz w:val="20"/>
                                  <w:szCs w:val="20"/>
                                </w:rPr>
                                <w:t>s</w:t>
                              </w:r>
                              <w:r w:rsidRPr="00502B14">
                                <w:rPr>
                                  <w:sz w:val="20"/>
                                  <w:szCs w:val="20"/>
                                </w:rPr>
                                <w:t xml:space="preserve"> </w:t>
                              </w:r>
                              <w:r>
                                <w:rPr>
                                  <w:sz w:val="20"/>
                                  <w:szCs w:val="20"/>
                                </w:rPr>
                                <w:t>Section</w:t>
                              </w:r>
                              <w:r w:rsidRPr="00502B14">
                                <w:rPr>
                                  <w:sz w:val="20"/>
                                  <w:szCs w:val="20"/>
                                </w:rPr>
                                <w:t xml:space="preserve"> at Gloucestershire County Council to identify cost to the Council and benefits payable to employee.</w:t>
                              </w:r>
                            </w:p>
                            <w:p w14:paraId="063564FB" w14:textId="77777777" w:rsidR="001B4391" w:rsidRDefault="001B4391" w:rsidP="001B4391">
                              <w:pPr>
                                <w:rPr>
                                  <w:sz w:val="19"/>
                                </w:rPr>
                              </w:pPr>
                            </w:p>
                          </w:txbxContent>
                        </wps:txbx>
                        <wps:bodyPr rot="0" vert="horz" wrap="square" lIns="91440" tIns="45720" rIns="91440" bIns="45720" anchor="t" anchorCtr="0" upright="1">
                          <a:noAutofit/>
                        </wps:bodyPr>
                      </wps:wsp>
                      <wps:wsp>
                        <wps:cNvPr id="1399439891" name="AutoShape 8"/>
                        <wps:cNvSpPr>
                          <a:spLocks noChangeArrowheads="1"/>
                        </wps:cNvSpPr>
                        <wps:spPr bwMode="auto">
                          <a:xfrm>
                            <a:off x="114300" y="3771900"/>
                            <a:ext cx="5372100" cy="685800"/>
                          </a:xfrm>
                          <a:prstGeom prst="roundRect">
                            <a:avLst>
                              <a:gd name="adj" fmla="val 16667"/>
                            </a:avLst>
                          </a:prstGeom>
                          <a:solidFill>
                            <a:srgbClr val="FFFFFF"/>
                          </a:solidFill>
                          <a:ln w="9525">
                            <a:solidFill>
                              <a:srgbClr val="000000"/>
                            </a:solidFill>
                            <a:round/>
                            <a:headEnd/>
                            <a:tailEnd/>
                          </a:ln>
                        </wps:spPr>
                        <wps:txbx>
                          <w:txbxContent>
                            <w:p w14:paraId="584C8FBE" w14:textId="77777777" w:rsidR="001B4391" w:rsidRPr="00502B14" w:rsidRDefault="001B4391" w:rsidP="001B4391">
                              <w:pPr>
                                <w:tabs>
                                  <w:tab w:val="left" w:pos="0"/>
                                </w:tabs>
                                <w:rPr>
                                  <w:sz w:val="20"/>
                                  <w:szCs w:val="20"/>
                                </w:rPr>
                              </w:pPr>
                              <w:r w:rsidRPr="00502B14">
                                <w:rPr>
                                  <w:sz w:val="20"/>
                                  <w:szCs w:val="20"/>
                                </w:rPr>
                                <w:t>When figures received from Pension</w:t>
                              </w:r>
                              <w:r>
                                <w:rPr>
                                  <w:sz w:val="20"/>
                                  <w:szCs w:val="20"/>
                                </w:rPr>
                                <w:t>s</w:t>
                              </w:r>
                              <w:r w:rsidRPr="00502B14">
                                <w:rPr>
                                  <w:sz w:val="20"/>
                                  <w:szCs w:val="20"/>
                                </w:rPr>
                                <w:t xml:space="preserve"> </w:t>
                              </w:r>
                              <w:r>
                                <w:rPr>
                                  <w:sz w:val="20"/>
                                  <w:szCs w:val="20"/>
                                </w:rPr>
                                <w:t>Section</w:t>
                              </w:r>
                              <w:r w:rsidRPr="00502B14">
                                <w:rPr>
                                  <w:sz w:val="20"/>
                                  <w:szCs w:val="20"/>
                                </w:rPr>
                                <w:t>, HR to notify Employee of provisional benefits payable and Line Manager/Head of Service of the costs to the Council of complying with the request.</w:t>
                              </w:r>
                            </w:p>
                          </w:txbxContent>
                        </wps:txbx>
                        <wps:bodyPr rot="0" vert="horz" wrap="square" lIns="91440" tIns="45720" rIns="91440" bIns="45720" anchor="t" anchorCtr="0" upright="1">
                          <a:noAutofit/>
                        </wps:bodyPr>
                      </wps:wsp>
                      <wps:wsp>
                        <wps:cNvPr id="1438637431" name="AutoShape 9"/>
                        <wps:cNvSpPr>
                          <a:spLocks noChangeArrowheads="1"/>
                        </wps:cNvSpPr>
                        <wps:spPr bwMode="auto">
                          <a:xfrm>
                            <a:off x="114300" y="4800600"/>
                            <a:ext cx="5372100" cy="457200"/>
                          </a:xfrm>
                          <a:prstGeom prst="roundRect">
                            <a:avLst>
                              <a:gd name="adj" fmla="val 16667"/>
                            </a:avLst>
                          </a:prstGeom>
                          <a:solidFill>
                            <a:srgbClr val="FFFFFF"/>
                          </a:solidFill>
                          <a:ln w="9525">
                            <a:solidFill>
                              <a:srgbClr val="000000"/>
                            </a:solidFill>
                            <a:round/>
                            <a:headEnd/>
                            <a:tailEnd/>
                          </a:ln>
                        </wps:spPr>
                        <wps:txbx>
                          <w:txbxContent>
                            <w:p w14:paraId="29E8D478" w14:textId="77777777" w:rsidR="001B4391" w:rsidRDefault="001B4391" w:rsidP="001B4391">
                              <w:pPr>
                                <w:rPr>
                                  <w:sz w:val="19"/>
                                </w:rPr>
                              </w:pPr>
                              <w:r w:rsidRPr="00502B14">
                                <w:rPr>
                                  <w:sz w:val="20"/>
                                  <w:szCs w:val="20"/>
                                </w:rPr>
                                <w:t xml:space="preserve">Head of Service to meet with </w:t>
                              </w:r>
                              <w:proofErr w:type="gramStart"/>
                              <w:r>
                                <w:rPr>
                                  <w:sz w:val="20"/>
                                  <w:szCs w:val="20"/>
                                </w:rPr>
                                <w:t xml:space="preserve">HR  </w:t>
                              </w:r>
                              <w:r w:rsidRPr="00502B14">
                                <w:rPr>
                                  <w:sz w:val="20"/>
                                  <w:szCs w:val="20"/>
                                </w:rPr>
                                <w:t>to</w:t>
                              </w:r>
                              <w:proofErr w:type="gramEnd"/>
                              <w:r w:rsidRPr="00502B14">
                                <w:rPr>
                                  <w:sz w:val="20"/>
                                  <w:szCs w:val="20"/>
                                </w:rPr>
                                <w:t xml:space="preserve"> discuss and agree/decline consent</w:t>
                              </w:r>
                              <w:r>
                                <w:rPr>
                                  <w:sz w:val="19"/>
                                </w:rPr>
                                <w:t>.</w:t>
                              </w:r>
                            </w:p>
                            <w:p w14:paraId="642BDAC8" w14:textId="77777777" w:rsidR="001B4391" w:rsidRDefault="001B4391" w:rsidP="001B4391"/>
                          </w:txbxContent>
                        </wps:txbx>
                        <wps:bodyPr rot="0" vert="horz" wrap="square" lIns="91440" tIns="45720" rIns="91440" bIns="45720" anchor="t" anchorCtr="0" upright="1">
                          <a:noAutofit/>
                        </wps:bodyPr>
                      </wps:wsp>
                      <wps:wsp>
                        <wps:cNvPr id="258745311" name="AutoShape 10"/>
                        <wps:cNvSpPr>
                          <a:spLocks noChangeArrowheads="1"/>
                        </wps:cNvSpPr>
                        <wps:spPr bwMode="auto">
                          <a:xfrm>
                            <a:off x="114300" y="5486400"/>
                            <a:ext cx="5376863" cy="571500"/>
                          </a:xfrm>
                          <a:prstGeom prst="roundRect">
                            <a:avLst>
                              <a:gd name="adj" fmla="val 16667"/>
                            </a:avLst>
                          </a:prstGeom>
                          <a:solidFill>
                            <a:srgbClr val="FFFFFF"/>
                          </a:solidFill>
                          <a:ln w="9525">
                            <a:solidFill>
                              <a:srgbClr val="000000"/>
                            </a:solidFill>
                            <a:round/>
                            <a:headEnd/>
                            <a:tailEnd/>
                          </a:ln>
                        </wps:spPr>
                        <wps:txbx>
                          <w:txbxContent>
                            <w:p w14:paraId="018DAA10" w14:textId="77777777" w:rsidR="001B4391" w:rsidRPr="00010BFC" w:rsidRDefault="001B4391" w:rsidP="001B4391">
                              <w:pPr>
                                <w:tabs>
                                  <w:tab w:val="left" w:pos="0"/>
                                </w:tabs>
                                <w:rPr>
                                  <w:sz w:val="20"/>
                                  <w:szCs w:val="20"/>
                                </w:rPr>
                              </w:pPr>
                              <w:r w:rsidRPr="00010BFC">
                                <w:rPr>
                                  <w:sz w:val="20"/>
                                  <w:szCs w:val="20"/>
                                </w:rPr>
                                <w:t>If agreed, employee to be formally notified and HR to prepare new contract, notify Payroll and issue Retirement 1 Form for pension payment</w:t>
                              </w:r>
                              <w:r>
                                <w:rPr>
                                  <w:sz w:val="20"/>
                                  <w:szCs w:val="20"/>
                                </w:rPr>
                                <w:t>.</w:t>
                              </w:r>
                            </w:p>
                          </w:txbxContent>
                        </wps:txbx>
                        <wps:bodyPr rot="0" vert="horz" wrap="square" lIns="91440" tIns="45720" rIns="91440" bIns="45720" anchor="t" anchorCtr="0" upright="1">
                          <a:noAutofit/>
                        </wps:bodyPr>
                      </wps:wsp>
                      <wps:wsp>
                        <wps:cNvPr id="1344348775" name="Line 11"/>
                        <wps:cNvCnPr>
                          <a:cxnSpLocks noChangeShapeType="1"/>
                        </wps:cNvCnPr>
                        <wps:spPr bwMode="auto">
                          <a:xfrm>
                            <a:off x="2817813" y="2286000"/>
                            <a:ext cx="79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834770" name="Line 12"/>
                        <wps:cNvCnPr>
                          <a:cxnSpLocks noChangeShapeType="1"/>
                        </wps:cNvCnPr>
                        <wps:spPr bwMode="auto">
                          <a:xfrm flipH="1">
                            <a:off x="2817813" y="571500"/>
                            <a:ext cx="79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75804" name="Line 13"/>
                        <wps:cNvCnPr>
                          <a:cxnSpLocks noChangeShapeType="1"/>
                        </wps:cNvCnPr>
                        <wps:spPr bwMode="auto">
                          <a:xfrm>
                            <a:off x="2817813" y="1371600"/>
                            <a:ext cx="79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6955235" name="Line 14"/>
                        <wps:cNvCnPr>
                          <a:cxnSpLocks noChangeShapeType="1"/>
                        </wps:cNvCnPr>
                        <wps:spPr bwMode="auto">
                          <a:xfrm>
                            <a:off x="2817813" y="3429000"/>
                            <a:ext cx="79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9576108" name="Line 15"/>
                        <wps:cNvCnPr>
                          <a:cxnSpLocks noChangeShapeType="1"/>
                        </wps:cNvCnPr>
                        <wps:spPr bwMode="auto">
                          <a:xfrm>
                            <a:off x="2817813" y="4457700"/>
                            <a:ext cx="79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2286134" name="Line 16"/>
                        <wps:cNvCnPr>
                          <a:cxnSpLocks noChangeShapeType="1"/>
                        </wps:cNvCnPr>
                        <wps:spPr bwMode="auto">
                          <a:xfrm>
                            <a:off x="2817813" y="5257800"/>
                            <a:ext cx="79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BB4B0AF" id="Canvas 1" o:spid="_x0000_s1026" editas="canvas" style="width:450pt;height:585pt;mso-position-horizontal-relative:char;mso-position-vertical-relative:line" coordsize="5715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qFtqQQAAFgjAAAOAAAAZHJzL2Uyb0RvYy54bWzsWl1zozYUfe9M/4OG98YIBAJPyM5Otmk7&#10;k7Y7m90fIIOwaUGiEomd/fW9kjDGiZ1JP8K+4AcsIXG5ko6Oro64fLdravTAla6kyDx84XuIi1wW&#10;lVhn3pfPNz8kHtIdEwWrpeCZ98i19+7q++8ut+2SB3Ij64IrBEaEXm7bzNt0XbtcLHS+4Q3TF7Ll&#10;AgpLqRrWQVatF4ViW7De1IvA9+PFVqqiVTLnWsPdD67Qu7L2y5Ln3e9lqXmH6swD3zp7Vfa6MtfF&#10;1SVbrhVrN1Xeu8H+hRcNqwS8dDD1gXUM3avqmammypXUsuwuctksZFlWObdtgNZg/0lrrpl4YNo2&#10;Jofe2TsIqf/R7mpt/Bbypqpr6I0FWF+ae+Z/C+PDTXEtjiu5O7ZuX2fbwgDqdhhK/d9cvNuwltuW&#10;62X+28NHhaoi8wLq+yFO/dBDgjUAp/f3nbRVETFDaZyA2nftR2X81e2tzP/USMjrDRNr/l4pud1w&#10;VoBz2NSHBoweMBkNj6LV9ldZgHUG1u2o7krVGIMwXmgHz2IS+oCmxwFBfNehHEqikAbYFOVQFlEc&#10;Qdq8hy33Jlqlu5+4bJBJZJ6S96L4BDC172EPt7ozL1oXfQNZ8YeHyqYGUD6wGuE4jmlvsa8Mtvc2&#10;bZtlXRVmLG1GrVfXtULwaObd2F//sB5XqwXaZl4aBZH14qhMj0349nfKhG0HtJQtTf/+KAqb7lhV&#10;uzR4aTBkO9z0sRurbrfaQUXT8StZPELXK+mmKFAKJDZSffXQFqZn5um/7pniHqp/ETB8KSbEzGeb&#10;IRENIKPGJatxCRM5mMq8zkMued05DrhvVbXewJuwbbmQBlBl1ZkxO3jVZwDeztc3xzkOo5T6QQwD&#10;8gzoken+I9xOAvTEB37q+XJGu5m1FuH/FO2Wxiz3HOA1g971SkL8KAEGhZDhKbvH3wb0OPZ9iDLM&#10;y9nyJOrjJIKZ0TPizPFnON4t3vsxnKl+FNLgEDBG4iBOn6PervTTU30QYQJOvYB6u/rOqLdrwPnI&#10;xqI+nFF/IpDHYZqSME1S/Bz1yb7Hpo3kQ0phZ/ES6meuf008b1E/7MZmrh9zPQmTOKQkPIH69Nug&#10;nkD08jLX283VzPWv4fphazajfoT6IEooiUJ8AvTY4mr6CCciSUxOcH0M03PWbl6v3ViuH/ZmM+pH&#10;qMchISFJKB0knNtKcASz4CDfXAunU+Y7cfdEqrSi5ufHFlTII6XSPWJmzKuUyiDBNMGAaZAjgyAB&#10;pn8S4NCUOMC7UuPcebGyhhYcdEpXdaw9DiKyEfveVlJEne2bTlUg7NYgC4KA2fAC5EEO5xAm5dw7&#10;sSF1MDXFphunE/UosE5IKAWl0skbDhDB2wMClXXV/rwXOXsRewyNg1J9kDlmZEwm9yYBoSAjwUwc&#10;A2PYOcI+aFqmwCE1ypcB5owHNT1TRH6cRlEQPlk6hk3V5IAISQBb43OAcKU94Z7RQOel43VHvqfP&#10;PdMojWiM/UEZd0vHsN+YHBAEdoVwFnuGIWZAvPVBeIxNvAYx5vGSMYTikwMCzo5pfxAyLxnHSwaE&#10;mfbrDRtZ95+amO9DxnkbjB4+iLn6GwAA//8DAFBLAwQUAAYACAAAACEAePL5btoAAAAGAQAADwAA&#10;AGRycy9kb3ducmV2LnhtbEyPMU/DMBCFdyT+g3VILIjaRYJCiFMhBAxstAywufY1iWqfI9tp03/P&#10;wVKW0z29p3ff1cspeLHHlPtIGuYzBQLJRtdTq+Fz/Xp9DyIXQ874SKjhiBmWzflZbSoXD/SB+1Vp&#10;BZdQroyGrpShkjLbDoPJszggsbeNKZjCMrXSJXPg8uDljVJ3Mpie+EJnBnzu0O5WY9Cw+D6+vX/5&#10;VHa39mr7Msa8Rm+1vryYnh5BFJzKKQy/+IwODTNt4kguC6+BHyl/k70HpVhuODRf8CabWv7Hb34A&#10;AAD//wMAUEsBAi0AFAAGAAgAAAAhALaDOJL+AAAA4QEAABMAAAAAAAAAAAAAAAAAAAAAAFtDb250&#10;ZW50X1R5cGVzXS54bWxQSwECLQAUAAYACAAAACEAOP0h/9YAAACUAQAACwAAAAAAAAAAAAAAAAAv&#10;AQAAX3JlbHMvLnJlbHNQSwECLQAUAAYACAAAACEA7+KhbakEAABYIwAADgAAAAAAAAAAAAAAAAAu&#10;AgAAZHJzL2Uyb0RvYy54bWxQSwECLQAUAAYACAAAACEAePL5btoAAAAGAQAADwAAAAAAAAAAAAAA&#10;AAADBwAAZHJzL2Rvd25yZXYueG1sUEsFBgAAAAAEAAQA8wAAAA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74295;visibility:visible;mso-wrap-style:square">
                  <v:fill o:detectmouseclick="t"/>
                  <v:path o:connecttype="none"/>
                </v:shape>
                <v:roundrect id="AutoShape 4" o:spid="_x0000_s1028" style="position:absolute;left:1143;width:53721;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a1yQAAAOIAAAAPAAAAZHJzL2Rvd25yZXYueG1sRI9BawIx&#10;FITvhf6H8Aq91USlVlejlEJLb9KtB4/PzXN36eZlTbLrtr/eFASPw8x8w6w2g21ETz7UjjWMRwoE&#10;ceFMzaWG3ff70xxEiMgGG8ek4ZcCbNb3dyvMjDvzF/V5LEWCcMhQQxVjm0kZiooshpFriZN3dN5i&#10;TNKX0ng8J7ht5ESpmbRYc1qosKW3ioqfvLMaCqM65ff9dnF4jvlf351Yfpy0fnwYXpcgIg3xFr62&#10;P42GyYtS0/FCTeH/UroDcn0BAAD//wMAUEsBAi0AFAAGAAgAAAAhANvh9svuAAAAhQEAABMAAAAA&#10;AAAAAAAAAAAAAAAAAFtDb250ZW50X1R5cGVzXS54bWxQSwECLQAUAAYACAAAACEAWvQsW78AAAAV&#10;AQAACwAAAAAAAAAAAAAAAAAfAQAAX3JlbHMvLnJlbHNQSwECLQAUAAYACAAAACEASJiGtckAAADi&#10;AAAADwAAAAAAAAAAAAAAAAAHAgAAZHJzL2Rvd25yZXYueG1sUEsFBgAAAAADAAMAtwAAAP0CAAAA&#10;AA==&#10;">
                  <v:textbox>
                    <w:txbxContent>
                      <w:p w14:paraId="48991197" w14:textId="77777777" w:rsidR="001B4391" w:rsidRPr="00502B14" w:rsidRDefault="001B4391" w:rsidP="001B4391">
                        <w:pPr>
                          <w:rPr>
                            <w:sz w:val="20"/>
                            <w:szCs w:val="20"/>
                          </w:rPr>
                        </w:pPr>
                        <w:r w:rsidRPr="00502B14">
                          <w:rPr>
                            <w:sz w:val="20"/>
                            <w:szCs w:val="20"/>
                          </w:rPr>
                          <w:t>Employee submit</w:t>
                        </w:r>
                        <w:r>
                          <w:rPr>
                            <w:sz w:val="20"/>
                            <w:szCs w:val="20"/>
                          </w:rPr>
                          <w:t>s</w:t>
                        </w:r>
                        <w:r w:rsidRPr="00502B14">
                          <w:rPr>
                            <w:sz w:val="20"/>
                            <w:szCs w:val="20"/>
                          </w:rPr>
                          <w:t xml:space="preserve"> Flexible Retirement Request Form to Line Manager, stating proposed changes to hours</w:t>
                        </w:r>
                        <w:r>
                          <w:rPr>
                            <w:sz w:val="20"/>
                            <w:szCs w:val="20"/>
                          </w:rPr>
                          <w:t>/grade</w:t>
                        </w:r>
                        <w:r w:rsidRPr="00502B14">
                          <w:rPr>
                            <w:sz w:val="20"/>
                            <w:szCs w:val="20"/>
                          </w:rPr>
                          <w:t xml:space="preserve"> and suggested date of change.</w:t>
                        </w:r>
                      </w:p>
                    </w:txbxContent>
                  </v:textbox>
                </v:roundrect>
                <v:roundrect id="AutoShape 5" o:spid="_x0000_s1029" style="position:absolute;left:1143;top:8001;width:53721;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pC3xwAAAOMAAAAPAAAAZHJzL2Rvd25yZXYueG1sRE9PS8Mw&#10;FL8LfofwBG8usaNzq8uGCJPdxOrB41vzbIvNS5ekXeenN4Kw4/v9f+vtZDsxkg+tYw33MwWCuHKm&#10;5VrDx/vubgkiRGSDnWPScKYA28311RoL4078RmMZa5FCOBSooYmxL6QMVUMWw8z1xIn7ct5iTKev&#10;pfF4SuG2k5lSC2mx5dTQYE/PDVXf5WA1VEYNyn+Or6tDHsufcTiyfDlqfXszPT2CiDTFi/jfvTdp&#10;/jxfPahskeXw91MCQG5+AQAA//8DAFBLAQItABQABgAIAAAAIQDb4fbL7gAAAIUBAAATAAAAAAAA&#10;AAAAAAAAAAAAAABbQ29udGVudF9UeXBlc10ueG1sUEsBAi0AFAAGAAgAAAAhAFr0LFu/AAAAFQEA&#10;AAsAAAAAAAAAAAAAAAAAHwEAAF9yZWxzLy5yZWxzUEsBAi0AFAAGAAgAAAAhAOfekLfHAAAA4wAA&#10;AA8AAAAAAAAAAAAAAAAABwIAAGRycy9kb3ducmV2LnhtbFBLBQYAAAAAAwADALcAAAD7AgAAAAA=&#10;">
                  <v:textbox>
                    <w:txbxContent>
                      <w:p w14:paraId="6B441072" w14:textId="77777777" w:rsidR="001B4391" w:rsidRDefault="001B4391" w:rsidP="001B4391">
                        <w:pPr>
                          <w:rPr>
                            <w:sz w:val="19"/>
                          </w:rPr>
                        </w:pPr>
                        <w:r w:rsidRPr="00502B14">
                          <w:rPr>
                            <w:sz w:val="20"/>
                            <w:szCs w:val="20"/>
                          </w:rPr>
                          <w:t>Line Manager meets with employee to discuss proposed changes</w:t>
                        </w:r>
                        <w:r>
                          <w:rPr>
                            <w:sz w:val="19"/>
                          </w:rPr>
                          <w:t>.</w:t>
                        </w:r>
                      </w:p>
                      <w:p w14:paraId="2D37E1A6" w14:textId="77777777" w:rsidR="001B4391" w:rsidRDefault="001B4391" w:rsidP="001B4391">
                        <w:pPr>
                          <w:rPr>
                            <w:sz w:val="19"/>
                          </w:rPr>
                        </w:pPr>
                      </w:p>
                    </w:txbxContent>
                  </v:textbox>
                </v:roundrect>
                <v:roundrect id="AutoShape 6" o:spid="_x0000_s1030" style="position:absolute;left:1143;top:16002;width:53721;height:68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Q6RyQAAAOMAAAAPAAAAZHJzL2Rvd25yZXYueG1sRI/NTsQw&#10;DITvSLxDZCRubMJPoZTNrhASiBvawoGjaUxb0TjdJO0Wnh4fkDjaM575vN4uflAzxdQHtnC+MqCI&#10;m+B6bi28vT6elaBSRnY4BCYL35Rguzk+WmPlwoF3NNe5VRLCqUILXc5jpXVqOvKYVmEkFu0zRI9Z&#10;xthqF/Eg4X7QF8Zca489S0OHIz101HzVk7fQODOZ+D6/3H4Uuf6Zpz3rp721pyfL/R2oTEv+N/9d&#10;PzvBL69MURaXNwItP8kC9OYXAAD//wMAUEsBAi0AFAAGAAgAAAAhANvh9svuAAAAhQEAABMAAAAA&#10;AAAAAAAAAAAAAAAAAFtDb250ZW50X1R5cGVzXS54bWxQSwECLQAUAAYACAAAACEAWvQsW78AAAAV&#10;AQAACwAAAAAAAAAAAAAAAAAfAQAAX3JlbHMvLnJlbHNQSwECLQAUAAYACAAAACEAKAEOkckAAADj&#10;AAAADwAAAAAAAAAAAAAAAAAHAgAAZHJzL2Rvd25yZXYueG1sUEsFBgAAAAADAAMAtwAAAP0CAAAA&#10;AA==&#10;">
                  <v:textbox>
                    <w:txbxContent>
                      <w:p w14:paraId="2D914F77" w14:textId="77777777" w:rsidR="001B4391" w:rsidRPr="00502B14" w:rsidRDefault="001B4391" w:rsidP="001B4391">
                        <w:pPr>
                          <w:rPr>
                            <w:sz w:val="20"/>
                            <w:szCs w:val="20"/>
                          </w:rPr>
                        </w:pPr>
                        <w:r w:rsidRPr="00502B14">
                          <w:rPr>
                            <w:sz w:val="20"/>
                            <w:szCs w:val="20"/>
                          </w:rPr>
                          <w:t>Line Manager meets with Head of Service to decide whether an agreement can be made ‘in principle’ in line with future service needs.</w:t>
                        </w:r>
                      </w:p>
                    </w:txbxContent>
                  </v:textbox>
                </v:roundrect>
                <v:roundrect id="AutoShape 7" o:spid="_x0000_s1031" style="position:absolute;left:1143;top:25146;width:53721;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VOxwAAAOMAAAAPAAAAZHJzL2Rvd25yZXYueG1sRE9PT8Iw&#10;FL+b+B2aZ8JNWhEXGBRiTCTejJMDx8f62BbX19F2Y/LprYmJx/f7/9bb0bZiIB8axxoepgoEcelM&#10;w5WG/efr/QJEiMgGW8ek4ZsCbDe3N2vMjbvwBw1FrEQK4ZCjhjrGLpcylDVZDFPXESfu5LzFmE5f&#10;SePxksJtK2dKZdJiw6mhxo5eaiq/it5qKI3qlT8M78vjUyyuQ39muTtrPbkbn1cgIo3xX/znfjNp&#10;/mOm1DybZUv4/SkBIDc/AAAA//8DAFBLAQItABQABgAIAAAAIQDb4fbL7gAAAIUBAAATAAAAAAAA&#10;AAAAAAAAAAAAAABbQ29udGVudF9UeXBlc10ueG1sUEsBAi0AFAAGAAgAAAAhAFr0LFu/AAAAFQEA&#10;AAsAAAAAAAAAAAAAAAAAHwEAAF9yZWxzLy5yZWxzUEsBAi0AFAAGAAgAAAAhAAC9BU7HAAAA4wAA&#10;AA8AAAAAAAAAAAAAAAAABwIAAGRycy9kb3ducmV2LnhtbFBLBQYAAAAAAwADALcAAAD7AgAAAAA=&#10;">
                  <v:textbox>
                    <w:txbxContent>
                      <w:p w14:paraId="0265608B" w14:textId="77777777" w:rsidR="001B4391" w:rsidRPr="00502B14" w:rsidRDefault="001B4391" w:rsidP="001B4391">
                        <w:pPr>
                          <w:tabs>
                            <w:tab w:val="left" w:pos="0"/>
                          </w:tabs>
                          <w:jc w:val="both"/>
                          <w:rPr>
                            <w:sz w:val="20"/>
                            <w:szCs w:val="20"/>
                          </w:rPr>
                        </w:pPr>
                        <w:r w:rsidRPr="00502B14">
                          <w:rPr>
                            <w:sz w:val="20"/>
                            <w:szCs w:val="20"/>
                          </w:rPr>
                          <w:t>If agreed ‘in principle’, form to be passed to HR to request quotation from the Pension</w:t>
                        </w:r>
                        <w:r>
                          <w:rPr>
                            <w:sz w:val="20"/>
                            <w:szCs w:val="20"/>
                          </w:rPr>
                          <w:t>s</w:t>
                        </w:r>
                        <w:r w:rsidRPr="00502B14">
                          <w:rPr>
                            <w:sz w:val="20"/>
                            <w:szCs w:val="20"/>
                          </w:rPr>
                          <w:t xml:space="preserve"> </w:t>
                        </w:r>
                        <w:r>
                          <w:rPr>
                            <w:sz w:val="20"/>
                            <w:szCs w:val="20"/>
                          </w:rPr>
                          <w:t>Section</w:t>
                        </w:r>
                        <w:r w:rsidRPr="00502B14">
                          <w:rPr>
                            <w:sz w:val="20"/>
                            <w:szCs w:val="20"/>
                          </w:rPr>
                          <w:t xml:space="preserve"> at Gloucestershire County Council to identify cost to the Council and benefits payable to employee.</w:t>
                        </w:r>
                      </w:p>
                      <w:p w14:paraId="063564FB" w14:textId="77777777" w:rsidR="001B4391" w:rsidRDefault="001B4391" w:rsidP="001B4391">
                        <w:pPr>
                          <w:rPr>
                            <w:sz w:val="19"/>
                          </w:rPr>
                        </w:pPr>
                      </w:p>
                    </w:txbxContent>
                  </v:textbox>
                </v:roundrect>
                <v:roundrect id="AutoShape 8" o:spid="_x0000_s1032" style="position:absolute;left:1143;top:37719;width:53721;height:68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vcxwAAAOMAAAAPAAAAZHJzL2Rvd25yZXYueG1sRE9PS8Mw&#10;FL8LfofwBG8u2aZjqcvGEBRvYufB47N5tsXmpUvSrvrpjSDs+H7/32Y3uU6MFGLr2cB8pkAQV962&#10;XBt4OzzerEHEhGyx80wGvinCbnt5scHC+hO/0limWuQQjgUaaFLqCylj1ZDDOPM9ceY+fXCY8hlq&#10;aQOecrjr5EKplXTYcm5osKeHhqqvcnAGKqsGFd7HF/1xl8qfcTiyfDoac3017e9BJJrSWfzvfrZ5&#10;/lLr26Ve6zn8/ZQBkNtfAAAA//8DAFBLAQItABQABgAIAAAAIQDb4fbL7gAAAIUBAAATAAAAAAAA&#10;AAAAAAAAAAAAAABbQ29udGVudF9UeXBlc10ueG1sUEsBAi0AFAAGAAgAAAAhAFr0LFu/AAAAFQEA&#10;AAsAAAAAAAAAAAAAAAAAHwEAAF9yZWxzLy5yZWxzUEsBAi0AFAAGAAgAAAAhAFRWq9zHAAAA4wAA&#10;AA8AAAAAAAAAAAAAAAAABwIAAGRycy9kb3ducmV2LnhtbFBLBQYAAAAAAwADALcAAAD7AgAAAAA=&#10;">
                  <v:textbox>
                    <w:txbxContent>
                      <w:p w14:paraId="584C8FBE" w14:textId="77777777" w:rsidR="001B4391" w:rsidRPr="00502B14" w:rsidRDefault="001B4391" w:rsidP="001B4391">
                        <w:pPr>
                          <w:tabs>
                            <w:tab w:val="left" w:pos="0"/>
                          </w:tabs>
                          <w:rPr>
                            <w:sz w:val="20"/>
                            <w:szCs w:val="20"/>
                          </w:rPr>
                        </w:pPr>
                        <w:r w:rsidRPr="00502B14">
                          <w:rPr>
                            <w:sz w:val="20"/>
                            <w:szCs w:val="20"/>
                          </w:rPr>
                          <w:t>When figures received from Pension</w:t>
                        </w:r>
                        <w:r>
                          <w:rPr>
                            <w:sz w:val="20"/>
                            <w:szCs w:val="20"/>
                          </w:rPr>
                          <w:t>s</w:t>
                        </w:r>
                        <w:r w:rsidRPr="00502B14">
                          <w:rPr>
                            <w:sz w:val="20"/>
                            <w:szCs w:val="20"/>
                          </w:rPr>
                          <w:t xml:space="preserve"> </w:t>
                        </w:r>
                        <w:r>
                          <w:rPr>
                            <w:sz w:val="20"/>
                            <w:szCs w:val="20"/>
                          </w:rPr>
                          <w:t>Section</w:t>
                        </w:r>
                        <w:r w:rsidRPr="00502B14">
                          <w:rPr>
                            <w:sz w:val="20"/>
                            <w:szCs w:val="20"/>
                          </w:rPr>
                          <w:t>, HR to notify Employee of provisional benefits payable and Line Manager/Head of Service of the costs to the Council of complying with the request.</w:t>
                        </w:r>
                      </w:p>
                    </w:txbxContent>
                  </v:textbox>
                </v:roundrect>
                <v:roundrect id="AutoShape 9" o:spid="_x0000_s1033" style="position:absolute;left:1143;top:48006;width:53721;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2GyAAAAOMAAAAPAAAAZHJzL2Rvd25yZXYueG1sRE9PT8Iw&#10;FL+b+B2aZ+JNWhgiTgohJhpvhuGB42N9bovr62i7Mf301sSE4/v9f6vNaFsxkA+NYw3TiQJBXDrT&#10;cKXhY/9ytwQRIrLB1jFp+KYAm/X11Qpz4868o6GIlUghHHLUUMfY5VKGsiaLYeI64sR9Om8xptNX&#10;0ng8p3DbyplSC2mx4dRQY0fPNZVfRW81lEb1yh+G98fjfSx+hv7E8vWk9e3NuH0CEWmMF/G/+82k&#10;+fNsucge5tkU/n5KAMj1LwAAAP//AwBQSwECLQAUAAYACAAAACEA2+H2y+4AAACFAQAAEwAAAAAA&#10;AAAAAAAAAAAAAAAAW0NvbnRlbnRfVHlwZXNdLnhtbFBLAQItABQABgAIAAAAIQBa9CxbvwAAABUB&#10;AAALAAAAAAAAAAAAAAAAAB8BAABfcmVscy8ucmVsc1BLAQItABQABgAIAAAAIQDrIk2GyAAAAOMA&#10;AAAPAAAAAAAAAAAAAAAAAAcCAABkcnMvZG93bnJldi54bWxQSwUGAAAAAAMAAwC3AAAA/AIAAAAA&#10;">
                  <v:textbox>
                    <w:txbxContent>
                      <w:p w14:paraId="29E8D478" w14:textId="77777777" w:rsidR="001B4391" w:rsidRDefault="001B4391" w:rsidP="001B4391">
                        <w:pPr>
                          <w:rPr>
                            <w:sz w:val="19"/>
                          </w:rPr>
                        </w:pPr>
                        <w:r w:rsidRPr="00502B14">
                          <w:rPr>
                            <w:sz w:val="20"/>
                            <w:szCs w:val="20"/>
                          </w:rPr>
                          <w:t xml:space="preserve">Head of Service to meet with </w:t>
                        </w:r>
                        <w:proofErr w:type="gramStart"/>
                        <w:r>
                          <w:rPr>
                            <w:sz w:val="20"/>
                            <w:szCs w:val="20"/>
                          </w:rPr>
                          <w:t xml:space="preserve">HR  </w:t>
                        </w:r>
                        <w:r w:rsidRPr="00502B14">
                          <w:rPr>
                            <w:sz w:val="20"/>
                            <w:szCs w:val="20"/>
                          </w:rPr>
                          <w:t>to</w:t>
                        </w:r>
                        <w:proofErr w:type="gramEnd"/>
                        <w:r w:rsidRPr="00502B14">
                          <w:rPr>
                            <w:sz w:val="20"/>
                            <w:szCs w:val="20"/>
                          </w:rPr>
                          <w:t xml:space="preserve"> discuss and agree/decline consent</w:t>
                        </w:r>
                        <w:r>
                          <w:rPr>
                            <w:sz w:val="19"/>
                          </w:rPr>
                          <w:t>.</w:t>
                        </w:r>
                      </w:p>
                      <w:p w14:paraId="642BDAC8" w14:textId="77777777" w:rsidR="001B4391" w:rsidRDefault="001B4391" w:rsidP="001B4391"/>
                    </w:txbxContent>
                  </v:textbox>
                </v:roundrect>
                <v:roundrect id="AutoShape 10" o:spid="_x0000_s1034" style="position:absolute;left:1143;top:54864;width:53768;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5iygAAAOIAAAAPAAAAZHJzL2Rvd25yZXYueG1sRI/BTsMw&#10;EETvSP0Haytxo3YKgRLqVlUlEDdE4NDjNl6SiHid2k4a+HqMhMRxNDNvNOvtZDsxkg+tYw3ZQoEg&#10;rpxpudbw/vZ4tQIRIrLBzjFp+KIA283sYo2FcWd+pbGMtUgQDgVqaGLsCylD1ZDFsHA9cfI+nLcY&#10;k/S1NB7PCW47uVTqVlpsOS002NO+oeqzHKyGyqhB+cP4cn/MY/k9DieWTyetL+fT7gFEpCn+h//a&#10;z0bDMl/d3eTXWQa/l9IdkJsfAAAA//8DAFBLAQItABQABgAIAAAAIQDb4fbL7gAAAIUBAAATAAAA&#10;AAAAAAAAAAAAAAAAAABbQ29udGVudF9UeXBlc10ueG1sUEsBAi0AFAAGAAgAAAAhAFr0LFu/AAAA&#10;FQEAAAsAAAAAAAAAAAAAAAAAHwEAAF9yZWxzLy5yZWxzUEsBAi0AFAAGAAgAAAAhAGlM7mLKAAAA&#10;4gAAAA8AAAAAAAAAAAAAAAAABwIAAGRycy9kb3ducmV2LnhtbFBLBQYAAAAAAwADALcAAAD+AgAA&#10;AAA=&#10;">
                  <v:textbox>
                    <w:txbxContent>
                      <w:p w14:paraId="018DAA10" w14:textId="77777777" w:rsidR="001B4391" w:rsidRPr="00010BFC" w:rsidRDefault="001B4391" w:rsidP="001B4391">
                        <w:pPr>
                          <w:tabs>
                            <w:tab w:val="left" w:pos="0"/>
                          </w:tabs>
                          <w:rPr>
                            <w:sz w:val="20"/>
                            <w:szCs w:val="20"/>
                          </w:rPr>
                        </w:pPr>
                        <w:r w:rsidRPr="00010BFC">
                          <w:rPr>
                            <w:sz w:val="20"/>
                            <w:szCs w:val="20"/>
                          </w:rPr>
                          <w:t>If agreed, employee to be formally notified and HR to prepare new contract, notify Payroll and issue Retirement 1 Form for pension payment</w:t>
                        </w:r>
                        <w:r>
                          <w:rPr>
                            <w:sz w:val="20"/>
                            <w:szCs w:val="20"/>
                          </w:rPr>
                          <w:t>.</w:t>
                        </w:r>
                      </w:p>
                    </w:txbxContent>
                  </v:textbox>
                </v:roundrect>
                <v:line id="Line 11" o:spid="_x0000_s1035" style="position:absolute;visibility:visible;mso-wrap-style:square" from="28178,22860" to="28186,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ZVyAAAAOMAAAAPAAAAZHJzL2Rvd25yZXYueG1sRE9fS8Mw&#10;EH8X/A7hBN9cuq3arS4bYhF8cINt4vPZnE1ZcylN7OK3N4Kwx/v9v9Um2k6MNPjWsYLpJANBXDvd&#10;cqPg/fhytwDhA7LGzjEp+CEPm/X11QpL7c68p/EQGpFC2JeowITQl1L62pBFP3E9ceK+3GAxpHNo&#10;pB7wnMJtJ2dZ9iAttpwaDPb0bKg+Hb6tgsJUe1nI6u24q8Z2uozb+PG5VOr2Jj49gggUw0X8737V&#10;af48z+f5oiju4e+nBIBc/wIAAP//AwBQSwECLQAUAAYACAAAACEA2+H2y+4AAACFAQAAEwAAAAAA&#10;AAAAAAAAAAAAAAAAW0NvbnRlbnRfVHlwZXNdLnhtbFBLAQItABQABgAIAAAAIQBa9CxbvwAAABUB&#10;AAALAAAAAAAAAAAAAAAAAB8BAABfcmVscy8ucmVsc1BLAQItABQABgAIAAAAIQAiV9ZVyAAAAOMA&#10;AAAPAAAAAAAAAAAAAAAAAAcCAABkcnMvZG93bnJldi54bWxQSwUGAAAAAAMAAwC3AAAA/AIAAAAA&#10;">
                  <v:stroke endarrow="block"/>
                </v:line>
                <v:line id="Line 12" o:spid="_x0000_s1036" style="position:absolute;flip:x;visibility:visible;mso-wrap-style:square" from="28178,5715" to="281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jTygAAAOIAAAAPAAAAZHJzL2Rvd25yZXYueG1sRI9NS8NA&#10;EIbvgv9hGcFLaDeaamrstvhVEMRDqwePQ3ZMgtnZkB3b+O+dg+BxeOd9Zp7VZgq9OdCYusgOLuY5&#10;GOI6+o4bB+9v29kSTBJkj31kcvBDCTbr05MVVj4eeUeHvTRGIZwqdNCKDJW1qW4pYJrHgVizzzgG&#10;FB3HxvoRjwoPvb3M82sbsGO90OJADy3VX/vvoG9sX/mxKLL7YLPshp4+5CW34tz52XR3C0Zokv/l&#10;v/azd1BeLZbFoixVQpWUA3b9CwAA//8DAFBLAQItABQABgAIAAAAIQDb4fbL7gAAAIUBAAATAAAA&#10;AAAAAAAAAAAAAAAAAABbQ29udGVudF9UeXBlc10ueG1sUEsBAi0AFAAGAAgAAAAhAFr0LFu/AAAA&#10;FQEAAAsAAAAAAAAAAAAAAAAAHwEAAF9yZWxzLy5yZWxzUEsBAi0AFAAGAAgAAAAhABCWCNPKAAAA&#10;4gAAAA8AAAAAAAAAAAAAAAAABwIAAGRycy9kb3ducmV2LnhtbFBLBQYAAAAAAwADALcAAAD+AgAA&#10;AAA=&#10;">
                  <v:stroke endarrow="block"/>
                </v:line>
                <v:line id="Line 13" o:spid="_x0000_s1037" style="position:absolute;visibility:visible;mso-wrap-style:square" from="28178,13716" to="28186,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MJygAAAOEAAAAPAAAAZHJzL2Rvd25yZXYueG1sRI9BS8NA&#10;FITvQv/D8gre7KalmjR2W4pB8KBCW+n5NfvMhmbfhuyarv/eFQSPw8x8w6y30XZipMG3jhXMZxkI&#10;4trplhsFH8fnuwKED8gaO8ek4Js8bDeTmzWW2l15T+MhNCJB2JeowITQl1L62pBFP3M9cfI+3WAx&#10;JDk0Ug94TXDbyUWWPUiLLacFgz09Gaovhy+rIDfVXuayej2+V2M7X8W3eDqvlLqdxt0jiEAx/If/&#10;2i9aQbFY5vdFtoTfR+kNyM0PAAAA//8DAFBLAQItABQABgAIAAAAIQDb4fbL7gAAAIUBAAATAAAA&#10;AAAAAAAAAAAAAAAAAABbQ29udGVudF9UeXBlc10ueG1sUEsBAi0AFAAGAAgAAAAhAFr0LFu/AAAA&#10;FQEAAAsAAAAAAAAAAAAAAAAAHwEAAF9yZWxzLy5yZWxzUEsBAi0AFAAGAAgAAAAhABeIownKAAAA&#10;4QAAAA8AAAAAAAAAAAAAAAAABwIAAGRycy9kb3ducmV2LnhtbFBLBQYAAAAAAwADALcAAAD+AgAA&#10;AAA=&#10;">
                  <v:stroke endarrow="block"/>
                </v:line>
                <v:line id="Line 14" o:spid="_x0000_s1038" style="position:absolute;visibility:visible;mso-wrap-style:square" from="28178,34290" to="28186,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kR/ygAAAOIAAAAPAAAAZHJzL2Rvd25yZXYueG1sRI9BS8NA&#10;FITvQv/D8gre7KaVtCZ2W4pB8KBCW+n5NfvMhmbfhuyarv/eFQSPw8x8w6y30XZipMG3jhXMZxkI&#10;4trplhsFH8fnuwcQPiBr7ByTgm/ysN1MbtZYanflPY2H0IgEYV+iAhNCX0rpa0MW/cz1xMn7dIPF&#10;kOTQSD3gNcFtJxdZtpQWW04LBnt6MlRfDl9WwcpUe7mS1evxvRrbeRHf4ulcKHU7jbtHEIFi+A//&#10;tV+0gjxbFnm+uM/h91K6A3LzAwAA//8DAFBLAQItABQABgAIAAAAIQDb4fbL7gAAAIUBAAATAAAA&#10;AAAAAAAAAAAAAAAAAABbQ29udGVudF9UeXBlc10ueG1sUEsBAi0AFAAGAAgAAAAhAFr0LFu/AAAA&#10;FQEAAAsAAAAAAAAAAAAAAAAAHwEAAF9yZWxzLy5yZWxzUEsBAi0AFAAGAAgAAAAhAFzqRH/KAAAA&#10;4gAAAA8AAAAAAAAAAAAAAAAABwIAAGRycy9kb3ducmV2LnhtbFBLBQYAAAAAAwADALcAAAD+AgAA&#10;AAA=&#10;">
                  <v:stroke endarrow="block"/>
                </v:line>
                <v:line id="Line 15" o:spid="_x0000_s1039" style="position:absolute;visibility:visible;mso-wrap-style:square" from="28178,44577" to="28186,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Y4xwAAAOIAAAAPAAAAZHJzL2Rvd25yZXYueG1sRE9bS8Mw&#10;FH4X/A/hCL65tMLWtVs2xorggwq7sOez5tgUm5PSxC7+e/Mg+Pjx3dfbaHsx0eg7xwryWQaCuHG6&#10;41bB+fTytAThA7LG3jEp+CEP28393Ror7W58oOkYWpFC2FeowIQwVFL6xpBFP3MDceI+3WgxJDi2&#10;Uo94S+G2l89ZtpAWO04NBgfaG2q+jt9WQWHqgyxk/Xb6qKcuL+N7vFxLpR4f4m4FIlAM/+I/96tW&#10;UM7LebHIs7Q5XUp3QG5+AQAA//8DAFBLAQItABQABgAIAAAAIQDb4fbL7gAAAIUBAAATAAAAAAAA&#10;AAAAAAAAAAAAAABbQ29udGVudF9UeXBlc10ueG1sUEsBAi0AFAAGAAgAAAAhAFr0LFu/AAAAFQEA&#10;AAsAAAAAAAAAAAAAAAAAHwEAAF9yZWxzLy5yZWxzUEsBAi0AFAAGAAgAAAAhANWRRjjHAAAA4gAA&#10;AA8AAAAAAAAAAAAAAAAABwIAAGRycy9kb3ducmV2LnhtbFBLBQYAAAAAAwADALcAAAD7AgAAAAA=&#10;">
                  <v:stroke endarrow="block"/>
                </v:line>
                <v:line id="Line 16" o:spid="_x0000_s1040" style="position:absolute;visibility:visible;mso-wrap-style:square" from="28178,52578" to="28186,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5GygAAAOIAAAAPAAAAZHJzL2Rvd25yZXYueG1sRI9BS8NA&#10;FITvgv9heYXe7CZR0jZ2W8QgeFChrXh+Zp/Z0OzbkN2m6793BcHjMDPfMJtdtL2YaPSdYwX5IgNB&#10;3Djdcavg/fh0swLhA7LG3jEp+CYPu+311QYr7S68p+kQWpEg7CtUYEIYKil9Y8iiX7iBOHlfbrQY&#10;khxbqUe8JLjtZZFlpbTYcVowONCjoeZ0OFsFS1Pv5VLWL8e3eurydXyNH59rpeaz+HAPIlAM/+G/&#10;9rNWUOZFsSrz2zv4vZTugNz+AAAA//8DAFBLAQItABQABgAIAAAAIQDb4fbL7gAAAIUBAAATAAAA&#10;AAAAAAAAAAAAAAAAAABbQ29udGVudF9UeXBlc10ueG1sUEsBAi0AFAAGAAgAAAAhAFr0LFu/AAAA&#10;FQEAAAsAAAAAAAAAAAAAAAAAHwEAAF9yZWxzLy5yZWxzUEsBAi0AFAAGAAgAAAAhAEal3kbKAAAA&#10;4gAAAA8AAAAAAAAAAAAAAAAABwIAAGRycy9kb3ducmV2LnhtbFBLBQYAAAAAAwADALcAAAD+AgAA&#10;AAA=&#10;">
                  <v:stroke endarrow="block"/>
                </v:line>
                <w10:anchorlock/>
              </v:group>
            </w:pict>
          </mc:Fallback>
        </mc:AlternateContent>
      </w:r>
    </w:p>
    <w:p w14:paraId="3A56A6D6" w14:textId="77777777" w:rsidR="001B4391" w:rsidRPr="0072491B" w:rsidRDefault="001B4391" w:rsidP="001B4391">
      <w:pPr>
        <w:jc w:val="right"/>
        <w:rPr>
          <w:rFonts w:cs="Arial"/>
          <w:u w:val="single"/>
          <w:lang w:eastAsia="en-GB"/>
        </w:rPr>
      </w:pPr>
      <w:r w:rsidRPr="00FD6BDD">
        <w:rPr>
          <w:rFonts w:cs="Arial"/>
        </w:rPr>
        <w:br w:type="page"/>
      </w:r>
      <w:r w:rsidRPr="0072491B">
        <w:rPr>
          <w:rFonts w:cs="Arial"/>
          <w:u w:val="single"/>
          <w:lang w:eastAsia="en-GB"/>
        </w:rPr>
        <w:lastRenderedPageBreak/>
        <w:t>APPENDIX 2 TO</w:t>
      </w:r>
    </w:p>
    <w:p w14:paraId="294B45F2" w14:textId="77777777" w:rsidR="001B4391" w:rsidRPr="0072491B" w:rsidRDefault="001B4391" w:rsidP="001B4391">
      <w:pPr>
        <w:jc w:val="right"/>
        <w:rPr>
          <w:rFonts w:cs="Arial"/>
          <w:u w:val="single"/>
          <w:lang w:eastAsia="en-GB"/>
        </w:rPr>
      </w:pPr>
      <w:r w:rsidRPr="0072491B">
        <w:rPr>
          <w:rFonts w:cs="Arial"/>
          <w:u w:val="single"/>
          <w:lang w:eastAsia="en-GB"/>
        </w:rPr>
        <w:t>SECTION 3.1</w:t>
      </w:r>
    </w:p>
    <w:p w14:paraId="3DF503D2" w14:textId="6483FE30" w:rsidR="001B4391" w:rsidRPr="001B4391" w:rsidRDefault="001B4391" w:rsidP="001B4391">
      <w:pPr>
        <w:rPr>
          <w:rFonts w:cs="Arial"/>
          <w:b/>
          <w:lang w:eastAsia="en-GB"/>
        </w:rPr>
      </w:pPr>
      <w:r w:rsidRPr="00FD6BDD">
        <w:rPr>
          <w:rFonts w:cs="Arial"/>
          <w:b/>
          <w:lang w:eastAsia="en-GB"/>
        </w:rPr>
        <w:t>FLEXIBLE RETIREMENT REQUEST</w:t>
      </w:r>
    </w:p>
    <w:p w14:paraId="55B4143A" w14:textId="36BB5CD1" w:rsidR="001B4391" w:rsidRPr="00FD6BDD" w:rsidRDefault="001B4391" w:rsidP="001B4391">
      <w:pPr>
        <w:rPr>
          <w:rFonts w:cs="Arial"/>
        </w:rPr>
      </w:pPr>
      <w:r w:rsidRPr="00FD6BDD">
        <w:rPr>
          <w:rFonts w:cs="Arial"/>
        </w:rPr>
        <w:t>I confirm I meet each of the eligibility criteria as follows:</w:t>
      </w:r>
    </w:p>
    <w:p w14:paraId="7878CF81" w14:textId="77777777" w:rsidR="001B4391" w:rsidRPr="00FD6BDD" w:rsidRDefault="001B4391" w:rsidP="001B4391">
      <w:pPr>
        <w:numPr>
          <w:ilvl w:val="0"/>
          <w:numId w:val="18"/>
        </w:numPr>
        <w:tabs>
          <w:tab w:val="clear" w:pos="720"/>
        </w:tabs>
        <w:spacing w:after="0"/>
        <w:ind w:left="0" w:firstLine="0"/>
        <w:rPr>
          <w:rFonts w:cs="Arial"/>
        </w:rPr>
      </w:pPr>
      <w:r w:rsidRPr="00FD6BDD">
        <w:rPr>
          <w:rFonts w:cs="Arial"/>
        </w:rPr>
        <w:t xml:space="preserve">I am an employee (as opposed to worker e.g. agency staff, </w:t>
      </w:r>
      <w:proofErr w:type="spellStart"/>
      <w:r w:rsidRPr="00FD6BDD">
        <w:rPr>
          <w:rFonts w:cs="Arial"/>
        </w:rPr>
        <w:t>self employed</w:t>
      </w:r>
      <w:proofErr w:type="spellEnd"/>
      <w:r w:rsidRPr="00FD6BDD">
        <w:rPr>
          <w:rFonts w:cs="Arial"/>
        </w:rPr>
        <w:t>).</w:t>
      </w:r>
    </w:p>
    <w:p w14:paraId="4DBD9148" w14:textId="77777777" w:rsidR="001B4391" w:rsidRPr="00FD6BDD" w:rsidRDefault="001B4391" w:rsidP="001B4391">
      <w:pPr>
        <w:numPr>
          <w:ilvl w:val="0"/>
          <w:numId w:val="18"/>
        </w:numPr>
        <w:tabs>
          <w:tab w:val="clear" w:pos="720"/>
        </w:tabs>
        <w:spacing w:after="0"/>
        <w:ind w:left="0" w:firstLine="0"/>
        <w:rPr>
          <w:rFonts w:cs="Arial"/>
        </w:rPr>
      </w:pPr>
      <w:r w:rsidRPr="00FD6BDD">
        <w:rPr>
          <w:rFonts w:cs="Arial"/>
        </w:rPr>
        <w:t>I have been a member of LGPS for at least three months.</w:t>
      </w:r>
    </w:p>
    <w:p w14:paraId="7C7B5616" w14:textId="77777777" w:rsidR="001B4391" w:rsidRPr="00FD6BDD" w:rsidRDefault="001B4391" w:rsidP="001B4391">
      <w:pPr>
        <w:numPr>
          <w:ilvl w:val="0"/>
          <w:numId w:val="18"/>
        </w:numPr>
        <w:tabs>
          <w:tab w:val="clear" w:pos="720"/>
        </w:tabs>
        <w:spacing w:after="0"/>
        <w:ind w:left="0" w:firstLine="0"/>
        <w:rPr>
          <w:rFonts w:cs="Arial"/>
        </w:rPr>
      </w:pPr>
      <w:r w:rsidRPr="00FD6BDD">
        <w:rPr>
          <w:rFonts w:cs="Arial"/>
        </w:rPr>
        <w:t>I am at least 55 years old.</w:t>
      </w:r>
    </w:p>
    <w:p w14:paraId="22A28F84"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36"/>
        <w:gridCol w:w="2151"/>
        <w:gridCol w:w="2328"/>
      </w:tblGrid>
      <w:tr w:rsidR="001B4391" w:rsidRPr="00FD6BDD" w14:paraId="3255161C" w14:textId="77777777" w:rsidTr="005A32A6">
        <w:trPr>
          <w:trHeight w:val="567"/>
        </w:trPr>
        <w:tc>
          <w:tcPr>
            <w:tcW w:w="8957" w:type="dxa"/>
            <w:gridSpan w:val="4"/>
            <w:vAlign w:val="center"/>
          </w:tcPr>
          <w:p w14:paraId="516888CE" w14:textId="77777777" w:rsidR="001B4391" w:rsidRPr="00FD6BDD" w:rsidRDefault="001B4391" w:rsidP="005A32A6">
            <w:pPr>
              <w:rPr>
                <w:rFonts w:cs="Arial"/>
                <w:b/>
              </w:rPr>
            </w:pPr>
            <w:r w:rsidRPr="00FD6BDD">
              <w:rPr>
                <w:rFonts w:cs="Arial"/>
                <w:b/>
              </w:rPr>
              <w:t>Personal Details</w:t>
            </w:r>
          </w:p>
        </w:tc>
      </w:tr>
      <w:tr w:rsidR="001B4391" w:rsidRPr="00FD6BDD" w14:paraId="3C6D675B" w14:textId="77777777" w:rsidTr="005A32A6">
        <w:trPr>
          <w:trHeight w:val="567"/>
        </w:trPr>
        <w:tc>
          <w:tcPr>
            <w:tcW w:w="1242" w:type="dxa"/>
            <w:vAlign w:val="center"/>
          </w:tcPr>
          <w:p w14:paraId="053E10C2" w14:textId="77777777" w:rsidR="001B4391" w:rsidRPr="00FD6BDD" w:rsidRDefault="001B4391" w:rsidP="005A32A6">
            <w:pPr>
              <w:rPr>
                <w:rFonts w:cs="Arial"/>
                <w:b/>
              </w:rPr>
            </w:pPr>
            <w:r w:rsidRPr="00FD6BDD">
              <w:rPr>
                <w:rFonts w:cs="Arial"/>
                <w:b/>
              </w:rPr>
              <w:t>Name</w:t>
            </w:r>
          </w:p>
        </w:tc>
        <w:tc>
          <w:tcPr>
            <w:tcW w:w="3236" w:type="dxa"/>
            <w:vAlign w:val="center"/>
          </w:tcPr>
          <w:p w14:paraId="39159B20" w14:textId="77777777" w:rsidR="001B4391" w:rsidRPr="00FD6BDD" w:rsidRDefault="001B4391" w:rsidP="005A32A6">
            <w:pPr>
              <w:rPr>
                <w:rFonts w:cs="Arial"/>
              </w:rPr>
            </w:pPr>
          </w:p>
        </w:tc>
        <w:tc>
          <w:tcPr>
            <w:tcW w:w="2151" w:type="dxa"/>
            <w:vAlign w:val="center"/>
          </w:tcPr>
          <w:p w14:paraId="0CECDA64" w14:textId="77777777" w:rsidR="001B4391" w:rsidRPr="00FD6BDD" w:rsidRDefault="001B4391" w:rsidP="005A32A6">
            <w:pPr>
              <w:rPr>
                <w:rFonts w:cs="Arial"/>
                <w:b/>
              </w:rPr>
            </w:pPr>
            <w:r w:rsidRPr="00FD6BDD">
              <w:rPr>
                <w:rFonts w:cs="Arial"/>
                <w:b/>
              </w:rPr>
              <w:t>Employee Number</w:t>
            </w:r>
          </w:p>
        </w:tc>
        <w:tc>
          <w:tcPr>
            <w:tcW w:w="2328" w:type="dxa"/>
            <w:vAlign w:val="center"/>
          </w:tcPr>
          <w:p w14:paraId="7582F7E8" w14:textId="77777777" w:rsidR="001B4391" w:rsidRPr="00FD6BDD" w:rsidRDefault="001B4391" w:rsidP="005A32A6">
            <w:pPr>
              <w:rPr>
                <w:rFonts w:cs="Arial"/>
              </w:rPr>
            </w:pPr>
          </w:p>
        </w:tc>
      </w:tr>
      <w:tr w:rsidR="001B4391" w:rsidRPr="00FD6BDD" w14:paraId="50A59A2B" w14:textId="77777777" w:rsidTr="005A32A6">
        <w:trPr>
          <w:trHeight w:val="567"/>
        </w:trPr>
        <w:tc>
          <w:tcPr>
            <w:tcW w:w="1242" w:type="dxa"/>
            <w:vAlign w:val="center"/>
          </w:tcPr>
          <w:p w14:paraId="4C22F370" w14:textId="77777777" w:rsidR="001B4391" w:rsidRPr="00FD6BDD" w:rsidRDefault="001B4391" w:rsidP="005A32A6">
            <w:pPr>
              <w:rPr>
                <w:rFonts w:cs="Arial"/>
                <w:b/>
              </w:rPr>
            </w:pPr>
            <w:r w:rsidRPr="00FD6BDD">
              <w:rPr>
                <w:rFonts w:cs="Arial"/>
                <w:b/>
              </w:rPr>
              <w:t>Manager</w:t>
            </w:r>
          </w:p>
        </w:tc>
        <w:tc>
          <w:tcPr>
            <w:tcW w:w="3236" w:type="dxa"/>
            <w:vAlign w:val="center"/>
          </w:tcPr>
          <w:p w14:paraId="73E1E04F" w14:textId="77777777" w:rsidR="001B4391" w:rsidRPr="00FD6BDD" w:rsidRDefault="001B4391" w:rsidP="005A32A6">
            <w:pPr>
              <w:rPr>
                <w:rFonts w:cs="Arial"/>
              </w:rPr>
            </w:pPr>
          </w:p>
        </w:tc>
        <w:tc>
          <w:tcPr>
            <w:tcW w:w="2151" w:type="dxa"/>
            <w:vAlign w:val="center"/>
          </w:tcPr>
          <w:p w14:paraId="3B67219F" w14:textId="77777777" w:rsidR="001B4391" w:rsidRPr="00FD6BDD" w:rsidRDefault="001B4391" w:rsidP="005A32A6">
            <w:pPr>
              <w:rPr>
                <w:rFonts w:cs="Arial"/>
                <w:b/>
              </w:rPr>
            </w:pPr>
            <w:r w:rsidRPr="00FD6BDD">
              <w:rPr>
                <w:rFonts w:cs="Arial"/>
                <w:b/>
              </w:rPr>
              <w:t>Service Unit</w:t>
            </w:r>
          </w:p>
        </w:tc>
        <w:tc>
          <w:tcPr>
            <w:tcW w:w="2328" w:type="dxa"/>
            <w:vAlign w:val="center"/>
          </w:tcPr>
          <w:p w14:paraId="7E81B264" w14:textId="77777777" w:rsidR="001B4391" w:rsidRPr="00FD6BDD" w:rsidRDefault="001B4391" w:rsidP="005A32A6">
            <w:pPr>
              <w:rPr>
                <w:rFonts w:cs="Arial"/>
              </w:rPr>
            </w:pPr>
          </w:p>
        </w:tc>
      </w:tr>
    </w:tbl>
    <w:p w14:paraId="7C183690"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746"/>
        <w:gridCol w:w="747"/>
        <w:gridCol w:w="746"/>
        <w:gridCol w:w="747"/>
        <w:gridCol w:w="746"/>
        <w:gridCol w:w="747"/>
      </w:tblGrid>
      <w:tr w:rsidR="001B4391" w:rsidRPr="00FD6BDD" w14:paraId="31F8DEBB" w14:textId="77777777" w:rsidTr="005A32A6">
        <w:trPr>
          <w:trHeight w:val="567"/>
        </w:trPr>
        <w:tc>
          <w:tcPr>
            <w:tcW w:w="8957" w:type="dxa"/>
            <w:gridSpan w:val="7"/>
            <w:vAlign w:val="center"/>
          </w:tcPr>
          <w:p w14:paraId="47F23570" w14:textId="77777777" w:rsidR="001B4391" w:rsidRPr="00FD6BDD" w:rsidRDefault="001B4391" w:rsidP="005A32A6">
            <w:pPr>
              <w:rPr>
                <w:rFonts w:cs="Arial"/>
              </w:rPr>
            </w:pPr>
            <w:r w:rsidRPr="00FD6BDD">
              <w:rPr>
                <w:rFonts w:cs="Arial"/>
                <w:b/>
                <w:bCs/>
              </w:rPr>
              <w:t>3. Describe your current working pattern</w:t>
            </w:r>
          </w:p>
        </w:tc>
      </w:tr>
      <w:tr w:rsidR="001B4391" w:rsidRPr="00FD6BDD" w14:paraId="4AFC1842" w14:textId="77777777" w:rsidTr="005A32A6">
        <w:trPr>
          <w:trHeight w:val="567"/>
        </w:trPr>
        <w:tc>
          <w:tcPr>
            <w:tcW w:w="4478" w:type="dxa"/>
            <w:vAlign w:val="center"/>
          </w:tcPr>
          <w:p w14:paraId="33858BFE" w14:textId="77777777" w:rsidR="001B4391" w:rsidRPr="00FD6BDD" w:rsidRDefault="001B4391" w:rsidP="005A32A6">
            <w:pPr>
              <w:rPr>
                <w:rFonts w:cs="Arial"/>
                <w:b/>
              </w:rPr>
            </w:pPr>
            <w:r w:rsidRPr="00FD6BDD">
              <w:rPr>
                <w:rFonts w:cs="Arial"/>
                <w:b/>
              </w:rPr>
              <w:t>Grade</w:t>
            </w:r>
          </w:p>
        </w:tc>
        <w:tc>
          <w:tcPr>
            <w:tcW w:w="4479" w:type="dxa"/>
            <w:gridSpan w:val="6"/>
            <w:vAlign w:val="center"/>
          </w:tcPr>
          <w:p w14:paraId="255863DF" w14:textId="77777777" w:rsidR="001B4391" w:rsidRPr="00FD6BDD" w:rsidRDefault="001B4391" w:rsidP="005A32A6">
            <w:pPr>
              <w:rPr>
                <w:rFonts w:cs="Arial"/>
              </w:rPr>
            </w:pPr>
          </w:p>
        </w:tc>
      </w:tr>
      <w:tr w:rsidR="001B4391" w:rsidRPr="00FD6BDD" w14:paraId="49F1E68B" w14:textId="77777777" w:rsidTr="005A32A6">
        <w:trPr>
          <w:trHeight w:val="567"/>
        </w:trPr>
        <w:tc>
          <w:tcPr>
            <w:tcW w:w="4478" w:type="dxa"/>
            <w:vAlign w:val="center"/>
          </w:tcPr>
          <w:p w14:paraId="443B894C" w14:textId="77777777" w:rsidR="001B4391" w:rsidRPr="00FD6BDD" w:rsidRDefault="001B4391" w:rsidP="005A32A6">
            <w:pPr>
              <w:rPr>
                <w:rFonts w:cs="Arial"/>
                <w:b/>
              </w:rPr>
            </w:pPr>
            <w:r w:rsidRPr="00FD6BDD">
              <w:rPr>
                <w:rFonts w:cs="Arial"/>
                <w:b/>
              </w:rPr>
              <w:t>Hours per week</w:t>
            </w:r>
          </w:p>
        </w:tc>
        <w:tc>
          <w:tcPr>
            <w:tcW w:w="4479" w:type="dxa"/>
            <w:gridSpan w:val="6"/>
            <w:vAlign w:val="center"/>
          </w:tcPr>
          <w:p w14:paraId="3B0F02F9" w14:textId="77777777" w:rsidR="001B4391" w:rsidRPr="00FD6BDD" w:rsidRDefault="001B4391" w:rsidP="005A32A6">
            <w:pPr>
              <w:rPr>
                <w:rFonts w:cs="Arial"/>
              </w:rPr>
            </w:pPr>
            <w:r w:rsidRPr="00FD6BDD">
              <w:rPr>
                <w:rFonts w:cs="Arial"/>
              </w:rPr>
              <w:t>/37</w:t>
            </w:r>
          </w:p>
        </w:tc>
      </w:tr>
      <w:tr w:rsidR="001B4391" w:rsidRPr="00FD6BDD" w14:paraId="5FD7772A" w14:textId="77777777" w:rsidTr="005A32A6">
        <w:trPr>
          <w:trHeight w:val="567"/>
        </w:trPr>
        <w:tc>
          <w:tcPr>
            <w:tcW w:w="4478" w:type="dxa"/>
            <w:vAlign w:val="center"/>
          </w:tcPr>
          <w:p w14:paraId="60264566" w14:textId="77777777" w:rsidR="001B4391" w:rsidRPr="00FD6BDD" w:rsidRDefault="001B4391" w:rsidP="005A32A6">
            <w:pPr>
              <w:rPr>
                <w:rFonts w:cs="Arial"/>
                <w:b/>
              </w:rPr>
            </w:pPr>
            <w:r w:rsidRPr="00FD6BDD">
              <w:rPr>
                <w:rFonts w:cs="Arial"/>
                <w:b/>
              </w:rPr>
              <w:t>Typical start/finish time daily</w:t>
            </w:r>
          </w:p>
        </w:tc>
        <w:tc>
          <w:tcPr>
            <w:tcW w:w="4479" w:type="dxa"/>
            <w:gridSpan w:val="6"/>
            <w:vAlign w:val="center"/>
          </w:tcPr>
          <w:p w14:paraId="37415144" w14:textId="77777777" w:rsidR="001B4391" w:rsidRPr="00FD6BDD" w:rsidRDefault="001B4391" w:rsidP="005A32A6">
            <w:pPr>
              <w:rPr>
                <w:rFonts w:cs="Arial"/>
              </w:rPr>
            </w:pPr>
          </w:p>
        </w:tc>
      </w:tr>
      <w:tr w:rsidR="001B4391" w:rsidRPr="00FD6BDD" w14:paraId="6BECBDDA" w14:textId="77777777" w:rsidTr="005A32A6">
        <w:trPr>
          <w:trHeight w:val="567"/>
        </w:trPr>
        <w:tc>
          <w:tcPr>
            <w:tcW w:w="4478" w:type="dxa"/>
            <w:vAlign w:val="center"/>
          </w:tcPr>
          <w:p w14:paraId="680381D0" w14:textId="77777777" w:rsidR="001B4391" w:rsidRPr="00FD6BDD" w:rsidRDefault="001B4391" w:rsidP="005A32A6">
            <w:pPr>
              <w:rPr>
                <w:rFonts w:cs="Arial"/>
                <w:b/>
              </w:rPr>
            </w:pPr>
            <w:r w:rsidRPr="00FD6BDD">
              <w:rPr>
                <w:rFonts w:cs="Arial"/>
                <w:b/>
              </w:rPr>
              <w:t>Days worked each week</w:t>
            </w:r>
          </w:p>
        </w:tc>
        <w:tc>
          <w:tcPr>
            <w:tcW w:w="746" w:type="dxa"/>
            <w:vAlign w:val="center"/>
          </w:tcPr>
          <w:p w14:paraId="6997F68E" w14:textId="77777777" w:rsidR="001B4391" w:rsidRPr="00FD6BDD" w:rsidRDefault="001B4391" w:rsidP="005A32A6">
            <w:pPr>
              <w:rPr>
                <w:rFonts w:cs="Arial"/>
              </w:rPr>
            </w:pPr>
            <w:r w:rsidRPr="00FD6BDD">
              <w:rPr>
                <w:rFonts w:cs="Arial"/>
              </w:rPr>
              <w:t>Mon</w:t>
            </w:r>
          </w:p>
        </w:tc>
        <w:tc>
          <w:tcPr>
            <w:tcW w:w="747" w:type="dxa"/>
            <w:vAlign w:val="center"/>
          </w:tcPr>
          <w:p w14:paraId="05DA984E" w14:textId="77777777" w:rsidR="001B4391" w:rsidRPr="00FD6BDD" w:rsidRDefault="001B4391" w:rsidP="005A32A6">
            <w:pPr>
              <w:rPr>
                <w:rFonts w:cs="Arial"/>
              </w:rPr>
            </w:pPr>
            <w:r w:rsidRPr="00FD6BDD">
              <w:rPr>
                <w:rFonts w:cs="Arial"/>
              </w:rPr>
              <w:t>Tue</w:t>
            </w:r>
          </w:p>
        </w:tc>
        <w:tc>
          <w:tcPr>
            <w:tcW w:w="746" w:type="dxa"/>
            <w:vAlign w:val="center"/>
          </w:tcPr>
          <w:p w14:paraId="2E119F56" w14:textId="77777777" w:rsidR="001B4391" w:rsidRPr="00FD6BDD" w:rsidRDefault="001B4391" w:rsidP="005A32A6">
            <w:pPr>
              <w:rPr>
                <w:rFonts w:cs="Arial"/>
              </w:rPr>
            </w:pPr>
            <w:r w:rsidRPr="00FD6BDD">
              <w:rPr>
                <w:rFonts w:cs="Arial"/>
              </w:rPr>
              <w:t>Wed</w:t>
            </w:r>
          </w:p>
        </w:tc>
        <w:tc>
          <w:tcPr>
            <w:tcW w:w="747" w:type="dxa"/>
            <w:vAlign w:val="center"/>
          </w:tcPr>
          <w:p w14:paraId="751A6627" w14:textId="77777777" w:rsidR="001B4391" w:rsidRPr="00FD6BDD" w:rsidRDefault="001B4391" w:rsidP="005A32A6">
            <w:pPr>
              <w:rPr>
                <w:rFonts w:cs="Arial"/>
              </w:rPr>
            </w:pPr>
            <w:r w:rsidRPr="00FD6BDD">
              <w:rPr>
                <w:rFonts w:cs="Arial"/>
              </w:rPr>
              <w:t>Thu</w:t>
            </w:r>
          </w:p>
        </w:tc>
        <w:tc>
          <w:tcPr>
            <w:tcW w:w="746" w:type="dxa"/>
            <w:vAlign w:val="center"/>
          </w:tcPr>
          <w:p w14:paraId="10CDE40D" w14:textId="77777777" w:rsidR="001B4391" w:rsidRPr="00FD6BDD" w:rsidRDefault="001B4391" w:rsidP="005A32A6">
            <w:pPr>
              <w:rPr>
                <w:rFonts w:cs="Arial"/>
              </w:rPr>
            </w:pPr>
            <w:r w:rsidRPr="00FD6BDD">
              <w:rPr>
                <w:rFonts w:cs="Arial"/>
              </w:rPr>
              <w:t>Fri</w:t>
            </w:r>
          </w:p>
        </w:tc>
        <w:tc>
          <w:tcPr>
            <w:tcW w:w="747" w:type="dxa"/>
            <w:vAlign w:val="center"/>
          </w:tcPr>
          <w:p w14:paraId="45B28031" w14:textId="77777777" w:rsidR="001B4391" w:rsidRPr="00FD6BDD" w:rsidRDefault="001B4391" w:rsidP="005A32A6">
            <w:pPr>
              <w:rPr>
                <w:rFonts w:cs="Arial"/>
              </w:rPr>
            </w:pPr>
            <w:r w:rsidRPr="00FD6BDD">
              <w:rPr>
                <w:rFonts w:cs="Arial"/>
              </w:rPr>
              <w:t>W/E</w:t>
            </w:r>
          </w:p>
        </w:tc>
      </w:tr>
      <w:tr w:rsidR="001B4391" w:rsidRPr="00FD6BDD" w14:paraId="06182DAE" w14:textId="77777777" w:rsidTr="005A32A6">
        <w:trPr>
          <w:trHeight w:val="567"/>
        </w:trPr>
        <w:tc>
          <w:tcPr>
            <w:tcW w:w="4478" w:type="dxa"/>
            <w:vAlign w:val="center"/>
          </w:tcPr>
          <w:p w14:paraId="743C3D2B" w14:textId="77777777" w:rsidR="001B4391" w:rsidRPr="00FD6BDD" w:rsidRDefault="001B4391" w:rsidP="005A32A6">
            <w:pPr>
              <w:rPr>
                <w:rFonts w:cs="Arial"/>
                <w:b/>
              </w:rPr>
            </w:pPr>
            <w:r w:rsidRPr="00FD6BDD">
              <w:rPr>
                <w:rFonts w:cs="Arial"/>
                <w:b/>
              </w:rPr>
              <w:t>Homeworking</w:t>
            </w:r>
          </w:p>
        </w:tc>
        <w:tc>
          <w:tcPr>
            <w:tcW w:w="1493" w:type="dxa"/>
            <w:gridSpan w:val="2"/>
            <w:vAlign w:val="center"/>
          </w:tcPr>
          <w:p w14:paraId="460386E4" w14:textId="77777777" w:rsidR="001B4391" w:rsidRPr="00FD6BDD" w:rsidRDefault="001B4391" w:rsidP="005A32A6">
            <w:pPr>
              <w:rPr>
                <w:rFonts w:cs="Arial"/>
              </w:rPr>
            </w:pPr>
            <w:r w:rsidRPr="00FD6BDD">
              <w:rPr>
                <w:rFonts w:cs="Arial"/>
              </w:rPr>
              <w:t>None</w:t>
            </w:r>
          </w:p>
        </w:tc>
        <w:tc>
          <w:tcPr>
            <w:tcW w:w="1493" w:type="dxa"/>
            <w:gridSpan w:val="2"/>
            <w:vAlign w:val="center"/>
          </w:tcPr>
          <w:p w14:paraId="105AC4CE" w14:textId="77777777" w:rsidR="001B4391" w:rsidRPr="00FD6BDD" w:rsidRDefault="001B4391" w:rsidP="005A32A6">
            <w:pPr>
              <w:rPr>
                <w:rFonts w:cs="Arial"/>
              </w:rPr>
            </w:pPr>
            <w:r w:rsidRPr="00FD6BDD">
              <w:rPr>
                <w:rFonts w:cs="Arial"/>
              </w:rPr>
              <w:t>Occasional</w:t>
            </w:r>
          </w:p>
        </w:tc>
        <w:tc>
          <w:tcPr>
            <w:tcW w:w="1493" w:type="dxa"/>
            <w:gridSpan w:val="2"/>
            <w:vAlign w:val="center"/>
          </w:tcPr>
          <w:p w14:paraId="053CBC80" w14:textId="77777777" w:rsidR="001B4391" w:rsidRPr="00FD6BDD" w:rsidRDefault="001B4391" w:rsidP="005A32A6">
            <w:pPr>
              <w:rPr>
                <w:rFonts w:cs="Arial"/>
              </w:rPr>
            </w:pPr>
            <w:r w:rsidRPr="00FD6BDD">
              <w:rPr>
                <w:rFonts w:cs="Arial"/>
              </w:rPr>
              <w:t>Regular</w:t>
            </w:r>
          </w:p>
        </w:tc>
      </w:tr>
    </w:tbl>
    <w:p w14:paraId="689D2202"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746"/>
        <w:gridCol w:w="747"/>
        <w:gridCol w:w="746"/>
        <w:gridCol w:w="747"/>
        <w:gridCol w:w="746"/>
        <w:gridCol w:w="747"/>
      </w:tblGrid>
      <w:tr w:rsidR="001B4391" w:rsidRPr="00FD6BDD" w14:paraId="686E30AB" w14:textId="77777777" w:rsidTr="005A32A6">
        <w:trPr>
          <w:trHeight w:val="567"/>
        </w:trPr>
        <w:tc>
          <w:tcPr>
            <w:tcW w:w="8957" w:type="dxa"/>
            <w:gridSpan w:val="7"/>
            <w:vAlign w:val="center"/>
          </w:tcPr>
          <w:p w14:paraId="6F2E9099" w14:textId="77777777" w:rsidR="001B4391" w:rsidRPr="00FD6BDD" w:rsidRDefault="001B4391" w:rsidP="005A32A6">
            <w:pPr>
              <w:rPr>
                <w:rFonts w:cs="Arial"/>
              </w:rPr>
            </w:pPr>
            <w:r w:rsidRPr="00FD6BDD">
              <w:rPr>
                <w:rFonts w:cs="Arial"/>
                <w:b/>
                <w:bCs/>
              </w:rPr>
              <w:t>4. Describe the working pattern you would like us to consider</w:t>
            </w:r>
          </w:p>
        </w:tc>
      </w:tr>
      <w:tr w:rsidR="001B4391" w:rsidRPr="00FD6BDD" w14:paraId="1819A50B" w14:textId="77777777" w:rsidTr="005A32A6">
        <w:trPr>
          <w:trHeight w:val="567"/>
        </w:trPr>
        <w:tc>
          <w:tcPr>
            <w:tcW w:w="4478" w:type="dxa"/>
            <w:vAlign w:val="center"/>
          </w:tcPr>
          <w:p w14:paraId="664E1052" w14:textId="77777777" w:rsidR="001B4391" w:rsidRPr="00FD6BDD" w:rsidRDefault="001B4391" w:rsidP="005A32A6">
            <w:pPr>
              <w:rPr>
                <w:rFonts w:cs="Arial"/>
                <w:b/>
              </w:rPr>
            </w:pPr>
            <w:r w:rsidRPr="00FD6BDD">
              <w:rPr>
                <w:rFonts w:cs="Arial"/>
                <w:b/>
              </w:rPr>
              <w:t>Grade</w:t>
            </w:r>
          </w:p>
        </w:tc>
        <w:tc>
          <w:tcPr>
            <w:tcW w:w="4479" w:type="dxa"/>
            <w:gridSpan w:val="6"/>
            <w:vAlign w:val="center"/>
          </w:tcPr>
          <w:p w14:paraId="5BD511D3" w14:textId="77777777" w:rsidR="001B4391" w:rsidRPr="00FD6BDD" w:rsidRDefault="001B4391" w:rsidP="005A32A6">
            <w:pPr>
              <w:rPr>
                <w:rFonts w:cs="Arial"/>
              </w:rPr>
            </w:pPr>
          </w:p>
        </w:tc>
      </w:tr>
      <w:tr w:rsidR="001B4391" w:rsidRPr="00FD6BDD" w14:paraId="130805D9" w14:textId="77777777" w:rsidTr="005A32A6">
        <w:trPr>
          <w:trHeight w:val="567"/>
        </w:trPr>
        <w:tc>
          <w:tcPr>
            <w:tcW w:w="4478" w:type="dxa"/>
            <w:vAlign w:val="center"/>
          </w:tcPr>
          <w:p w14:paraId="2ADD6539" w14:textId="77777777" w:rsidR="001B4391" w:rsidRPr="00FD6BDD" w:rsidRDefault="001B4391" w:rsidP="005A32A6">
            <w:pPr>
              <w:rPr>
                <w:rFonts w:cs="Arial"/>
                <w:b/>
              </w:rPr>
            </w:pPr>
            <w:r w:rsidRPr="00FD6BDD">
              <w:rPr>
                <w:rFonts w:cs="Arial"/>
                <w:b/>
              </w:rPr>
              <w:t>Hours per week</w:t>
            </w:r>
          </w:p>
        </w:tc>
        <w:tc>
          <w:tcPr>
            <w:tcW w:w="4479" w:type="dxa"/>
            <w:gridSpan w:val="6"/>
            <w:vAlign w:val="center"/>
          </w:tcPr>
          <w:p w14:paraId="0A810777" w14:textId="77777777" w:rsidR="001B4391" w:rsidRPr="00FD6BDD" w:rsidRDefault="001B4391" w:rsidP="005A32A6">
            <w:pPr>
              <w:rPr>
                <w:rFonts w:cs="Arial"/>
              </w:rPr>
            </w:pPr>
            <w:r w:rsidRPr="00FD6BDD">
              <w:rPr>
                <w:rFonts w:cs="Arial"/>
              </w:rPr>
              <w:t>/37</w:t>
            </w:r>
          </w:p>
        </w:tc>
      </w:tr>
      <w:tr w:rsidR="001B4391" w:rsidRPr="00FD6BDD" w14:paraId="5CC4109F" w14:textId="77777777" w:rsidTr="005A32A6">
        <w:trPr>
          <w:trHeight w:val="567"/>
        </w:trPr>
        <w:tc>
          <w:tcPr>
            <w:tcW w:w="4478" w:type="dxa"/>
            <w:vAlign w:val="center"/>
          </w:tcPr>
          <w:p w14:paraId="35D5105A" w14:textId="77777777" w:rsidR="001B4391" w:rsidRPr="00FD6BDD" w:rsidRDefault="001B4391" w:rsidP="005A32A6">
            <w:pPr>
              <w:rPr>
                <w:rFonts w:cs="Arial"/>
                <w:b/>
              </w:rPr>
            </w:pPr>
            <w:r w:rsidRPr="00FD6BDD">
              <w:rPr>
                <w:rFonts w:cs="Arial"/>
                <w:b/>
              </w:rPr>
              <w:t>Typical start/finish time daily</w:t>
            </w:r>
          </w:p>
        </w:tc>
        <w:tc>
          <w:tcPr>
            <w:tcW w:w="4479" w:type="dxa"/>
            <w:gridSpan w:val="6"/>
            <w:vAlign w:val="center"/>
          </w:tcPr>
          <w:p w14:paraId="49E12137" w14:textId="77777777" w:rsidR="001B4391" w:rsidRPr="00FD6BDD" w:rsidRDefault="001B4391" w:rsidP="005A32A6">
            <w:pPr>
              <w:rPr>
                <w:rFonts w:cs="Arial"/>
              </w:rPr>
            </w:pPr>
          </w:p>
        </w:tc>
      </w:tr>
      <w:tr w:rsidR="001B4391" w:rsidRPr="00FD6BDD" w14:paraId="0F549408" w14:textId="77777777" w:rsidTr="005A32A6">
        <w:trPr>
          <w:trHeight w:val="567"/>
        </w:trPr>
        <w:tc>
          <w:tcPr>
            <w:tcW w:w="4478" w:type="dxa"/>
            <w:vAlign w:val="center"/>
          </w:tcPr>
          <w:p w14:paraId="68BE9533" w14:textId="77777777" w:rsidR="001B4391" w:rsidRPr="00FD6BDD" w:rsidRDefault="001B4391" w:rsidP="005A32A6">
            <w:pPr>
              <w:rPr>
                <w:rFonts w:cs="Arial"/>
                <w:b/>
              </w:rPr>
            </w:pPr>
            <w:r w:rsidRPr="00FD6BDD">
              <w:rPr>
                <w:rFonts w:cs="Arial"/>
                <w:b/>
              </w:rPr>
              <w:t>Days worked each week</w:t>
            </w:r>
          </w:p>
        </w:tc>
        <w:tc>
          <w:tcPr>
            <w:tcW w:w="746" w:type="dxa"/>
            <w:vAlign w:val="center"/>
          </w:tcPr>
          <w:p w14:paraId="726EC5E0" w14:textId="77777777" w:rsidR="001B4391" w:rsidRPr="00FD6BDD" w:rsidRDefault="001B4391" w:rsidP="005A32A6">
            <w:pPr>
              <w:rPr>
                <w:rFonts w:cs="Arial"/>
              </w:rPr>
            </w:pPr>
            <w:r w:rsidRPr="00FD6BDD">
              <w:rPr>
                <w:rFonts w:cs="Arial"/>
              </w:rPr>
              <w:t>Mon</w:t>
            </w:r>
          </w:p>
        </w:tc>
        <w:tc>
          <w:tcPr>
            <w:tcW w:w="747" w:type="dxa"/>
            <w:vAlign w:val="center"/>
          </w:tcPr>
          <w:p w14:paraId="1EAA2859" w14:textId="77777777" w:rsidR="001B4391" w:rsidRPr="00FD6BDD" w:rsidRDefault="001B4391" w:rsidP="005A32A6">
            <w:pPr>
              <w:rPr>
                <w:rFonts w:cs="Arial"/>
              </w:rPr>
            </w:pPr>
            <w:r w:rsidRPr="00FD6BDD">
              <w:rPr>
                <w:rFonts w:cs="Arial"/>
              </w:rPr>
              <w:t>Tue</w:t>
            </w:r>
          </w:p>
        </w:tc>
        <w:tc>
          <w:tcPr>
            <w:tcW w:w="746" w:type="dxa"/>
            <w:vAlign w:val="center"/>
          </w:tcPr>
          <w:p w14:paraId="00DAAF7C" w14:textId="77777777" w:rsidR="001B4391" w:rsidRPr="00FD6BDD" w:rsidRDefault="001B4391" w:rsidP="005A32A6">
            <w:pPr>
              <w:rPr>
                <w:rFonts w:cs="Arial"/>
              </w:rPr>
            </w:pPr>
            <w:r w:rsidRPr="00FD6BDD">
              <w:rPr>
                <w:rFonts w:cs="Arial"/>
              </w:rPr>
              <w:t>Wed</w:t>
            </w:r>
          </w:p>
        </w:tc>
        <w:tc>
          <w:tcPr>
            <w:tcW w:w="747" w:type="dxa"/>
            <w:vAlign w:val="center"/>
          </w:tcPr>
          <w:p w14:paraId="608AD0A8" w14:textId="77777777" w:rsidR="001B4391" w:rsidRPr="00FD6BDD" w:rsidRDefault="001B4391" w:rsidP="005A32A6">
            <w:pPr>
              <w:rPr>
                <w:rFonts w:cs="Arial"/>
              </w:rPr>
            </w:pPr>
            <w:r w:rsidRPr="00FD6BDD">
              <w:rPr>
                <w:rFonts w:cs="Arial"/>
              </w:rPr>
              <w:t>Thu</w:t>
            </w:r>
          </w:p>
        </w:tc>
        <w:tc>
          <w:tcPr>
            <w:tcW w:w="746" w:type="dxa"/>
            <w:vAlign w:val="center"/>
          </w:tcPr>
          <w:p w14:paraId="4873A81B" w14:textId="77777777" w:rsidR="001B4391" w:rsidRPr="00FD6BDD" w:rsidRDefault="001B4391" w:rsidP="005A32A6">
            <w:pPr>
              <w:rPr>
                <w:rFonts w:cs="Arial"/>
              </w:rPr>
            </w:pPr>
            <w:r w:rsidRPr="00FD6BDD">
              <w:rPr>
                <w:rFonts w:cs="Arial"/>
              </w:rPr>
              <w:t>Fri</w:t>
            </w:r>
          </w:p>
        </w:tc>
        <w:tc>
          <w:tcPr>
            <w:tcW w:w="747" w:type="dxa"/>
            <w:vAlign w:val="center"/>
          </w:tcPr>
          <w:p w14:paraId="1804E868" w14:textId="77777777" w:rsidR="001B4391" w:rsidRPr="00FD6BDD" w:rsidRDefault="001B4391" w:rsidP="005A32A6">
            <w:pPr>
              <w:rPr>
                <w:rFonts w:cs="Arial"/>
              </w:rPr>
            </w:pPr>
            <w:r w:rsidRPr="00FD6BDD">
              <w:rPr>
                <w:rFonts w:cs="Arial"/>
              </w:rPr>
              <w:t>W/E</w:t>
            </w:r>
          </w:p>
        </w:tc>
      </w:tr>
      <w:tr w:rsidR="001B4391" w:rsidRPr="00FD6BDD" w14:paraId="1CF692A6" w14:textId="77777777" w:rsidTr="005A32A6">
        <w:trPr>
          <w:trHeight w:val="567"/>
        </w:trPr>
        <w:tc>
          <w:tcPr>
            <w:tcW w:w="4478" w:type="dxa"/>
            <w:vAlign w:val="center"/>
          </w:tcPr>
          <w:p w14:paraId="3ABFBDDD" w14:textId="77777777" w:rsidR="001B4391" w:rsidRPr="00FD6BDD" w:rsidRDefault="001B4391" w:rsidP="005A32A6">
            <w:pPr>
              <w:rPr>
                <w:rFonts w:cs="Arial"/>
                <w:b/>
              </w:rPr>
            </w:pPr>
            <w:r w:rsidRPr="00FD6BDD">
              <w:rPr>
                <w:rFonts w:cs="Arial"/>
                <w:b/>
              </w:rPr>
              <w:t>Homeworking</w:t>
            </w:r>
          </w:p>
        </w:tc>
        <w:tc>
          <w:tcPr>
            <w:tcW w:w="1493" w:type="dxa"/>
            <w:gridSpan w:val="2"/>
            <w:vAlign w:val="center"/>
          </w:tcPr>
          <w:p w14:paraId="68E3A1A6" w14:textId="77777777" w:rsidR="001B4391" w:rsidRPr="00FD6BDD" w:rsidRDefault="001B4391" w:rsidP="005A32A6">
            <w:pPr>
              <w:rPr>
                <w:rFonts w:cs="Arial"/>
              </w:rPr>
            </w:pPr>
            <w:r w:rsidRPr="00FD6BDD">
              <w:rPr>
                <w:rFonts w:cs="Arial"/>
              </w:rPr>
              <w:t>None</w:t>
            </w:r>
          </w:p>
        </w:tc>
        <w:tc>
          <w:tcPr>
            <w:tcW w:w="1493" w:type="dxa"/>
            <w:gridSpan w:val="2"/>
            <w:vAlign w:val="center"/>
          </w:tcPr>
          <w:p w14:paraId="7FBD3963" w14:textId="77777777" w:rsidR="001B4391" w:rsidRPr="00FD6BDD" w:rsidRDefault="001B4391" w:rsidP="005A32A6">
            <w:pPr>
              <w:rPr>
                <w:rFonts w:cs="Arial"/>
              </w:rPr>
            </w:pPr>
            <w:r w:rsidRPr="00FD6BDD">
              <w:rPr>
                <w:rFonts w:cs="Arial"/>
              </w:rPr>
              <w:t>Occasional</w:t>
            </w:r>
          </w:p>
        </w:tc>
        <w:tc>
          <w:tcPr>
            <w:tcW w:w="1493" w:type="dxa"/>
            <w:gridSpan w:val="2"/>
            <w:vAlign w:val="center"/>
          </w:tcPr>
          <w:p w14:paraId="194F943C" w14:textId="77777777" w:rsidR="001B4391" w:rsidRPr="00FD6BDD" w:rsidRDefault="001B4391" w:rsidP="005A32A6">
            <w:pPr>
              <w:rPr>
                <w:rFonts w:cs="Arial"/>
              </w:rPr>
            </w:pPr>
            <w:r w:rsidRPr="00FD6BDD">
              <w:rPr>
                <w:rFonts w:cs="Arial"/>
              </w:rPr>
              <w:t>Regular</w:t>
            </w:r>
          </w:p>
        </w:tc>
      </w:tr>
    </w:tbl>
    <w:p w14:paraId="3A649D68"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20"/>
      </w:tblGrid>
      <w:tr w:rsidR="001B4391" w:rsidRPr="00FD6BDD" w14:paraId="70C2FF7D" w14:textId="77777777" w:rsidTr="005A32A6">
        <w:trPr>
          <w:trHeight w:val="567"/>
        </w:trPr>
        <w:tc>
          <w:tcPr>
            <w:tcW w:w="5637" w:type="dxa"/>
            <w:vAlign w:val="center"/>
          </w:tcPr>
          <w:p w14:paraId="40F773FA" w14:textId="77777777" w:rsidR="001B4391" w:rsidRPr="00FD6BDD" w:rsidRDefault="001B4391" w:rsidP="005A32A6">
            <w:pPr>
              <w:rPr>
                <w:rFonts w:cs="Arial"/>
              </w:rPr>
            </w:pPr>
            <w:r w:rsidRPr="00FD6BDD">
              <w:rPr>
                <w:rFonts w:cs="Arial"/>
                <w:b/>
                <w:bCs/>
              </w:rPr>
              <w:t>5. Date you would like new working pattern to start</w:t>
            </w:r>
          </w:p>
        </w:tc>
        <w:tc>
          <w:tcPr>
            <w:tcW w:w="3320" w:type="dxa"/>
            <w:vAlign w:val="center"/>
          </w:tcPr>
          <w:p w14:paraId="70290573" w14:textId="77777777" w:rsidR="001B4391" w:rsidRPr="00FD6BDD" w:rsidRDefault="001B4391" w:rsidP="005A32A6">
            <w:pPr>
              <w:rPr>
                <w:rFonts w:cs="Arial"/>
              </w:rPr>
            </w:pPr>
          </w:p>
        </w:tc>
      </w:tr>
    </w:tbl>
    <w:p w14:paraId="03D06237" w14:textId="77777777" w:rsidR="001B4391" w:rsidRPr="00FD6BDD" w:rsidRDefault="001B4391" w:rsidP="001B4391">
      <w:pPr>
        <w:pStyle w:val="Heading1"/>
        <w:numPr>
          <w:ilvl w:val="0"/>
          <w:numId w:val="0"/>
        </w:numPr>
        <w:spacing w:before="0" w:after="0"/>
        <w:rPr>
          <w:caps w:val="0"/>
          <w:sz w:val="22"/>
        </w:rPr>
      </w:pPr>
    </w:p>
    <w:p w14:paraId="6C547892" w14:textId="77777777" w:rsidR="001B4391" w:rsidRPr="00FD6BDD" w:rsidRDefault="001B4391" w:rsidP="001B4391">
      <w:pPr>
        <w:rPr>
          <w:rFonts w:cs="Arial"/>
          <w:b/>
        </w:rPr>
      </w:pPr>
      <w:r w:rsidRPr="00FD6BDD">
        <w:rPr>
          <w:rFonts w:cs="Arial"/>
        </w:rPr>
        <w:br w:type="page"/>
      </w:r>
      <w:r w:rsidRPr="00FD6BDD">
        <w:rPr>
          <w:rFonts w:cs="Arial"/>
          <w:b/>
        </w:rPr>
        <w:lastRenderedPageBreak/>
        <w:t>IMPACT OF THE NEW WORKING PATTERN</w:t>
      </w:r>
    </w:p>
    <w:p w14:paraId="7FA279C3"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1B4391" w:rsidRPr="00FD6BDD" w14:paraId="2F1D299B" w14:textId="77777777" w:rsidTr="005A32A6">
        <w:trPr>
          <w:trHeight w:val="567"/>
        </w:trPr>
        <w:tc>
          <w:tcPr>
            <w:tcW w:w="8957" w:type="dxa"/>
            <w:vAlign w:val="center"/>
          </w:tcPr>
          <w:p w14:paraId="17263071" w14:textId="77777777" w:rsidR="001B4391" w:rsidRPr="00FD6BDD" w:rsidRDefault="001B4391" w:rsidP="005A32A6">
            <w:pPr>
              <w:rPr>
                <w:rFonts w:cs="Arial"/>
              </w:rPr>
            </w:pPr>
            <w:r w:rsidRPr="00FD6BDD">
              <w:rPr>
                <w:rFonts w:cs="Arial"/>
                <w:b/>
                <w:bCs/>
              </w:rPr>
              <w:t>6. I think this change in my working pattern will affect my employer and colleagues as follows</w:t>
            </w:r>
          </w:p>
        </w:tc>
      </w:tr>
      <w:tr w:rsidR="001B4391" w:rsidRPr="00FD6BDD" w14:paraId="6CC62A31" w14:textId="77777777" w:rsidTr="005A32A6">
        <w:trPr>
          <w:trHeight w:val="3402"/>
        </w:trPr>
        <w:tc>
          <w:tcPr>
            <w:tcW w:w="8957" w:type="dxa"/>
          </w:tcPr>
          <w:p w14:paraId="0CD1EEE3" w14:textId="77777777" w:rsidR="001B4391" w:rsidRPr="00FD6BDD" w:rsidRDefault="001B4391" w:rsidP="005A32A6">
            <w:pPr>
              <w:rPr>
                <w:rFonts w:cs="Arial"/>
              </w:rPr>
            </w:pPr>
          </w:p>
        </w:tc>
      </w:tr>
    </w:tbl>
    <w:p w14:paraId="094D8EB1" w14:textId="77777777" w:rsidR="001B4391" w:rsidRPr="00FD6BDD" w:rsidRDefault="001B4391" w:rsidP="001B4391">
      <w:pPr>
        <w:rPr>
          <w:rFonts w:cs="Arial"/>
        </w:rPr>
      </w:pPr>
    </w:p>
    <w:p w14:paraId="7F67DD8F" w14:textId="77777777" w:rsidR="001B4391" w:rsidRPr="00FD6BDD" w:rsidRDefault="001B4391" w:rsidP="001B4391">
      <w:pPr>
        <w:pStyle w:val="Heading1"/>
        <w:numPr>
          <w:ilvl w:val="0"/>
          <w:numId w:val="0"/>
        </w:numPr>
        <w:spacing w:before="0" w:after="0"/>
        <w:rPr>
          <w:caps w:val="0"/>
          <w:sz w:val="22"/>
        </w:rPr>
      </w:pPr>
      <w:r w:rsidRPr="00FD6BDD">
        <w:rPr>
          <w:caps w:val="0"/>
          <w:sz w:val="22"/>
        </w:rPr>
        <w:t>Accommodating the new working pattern</w:t>
      </w:r>
    </w:p>
    <w:p w14:paraId="4EABBF2B"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1B4391" w:rsidRPr="00FD6BDD" w14:paraId="616C2789" w14:textId="77777777" w:rsidTr="005A32A6">
        <w:trPr>
          <w:trHeight w:val="567"/>
        </w:trPr>
        <w:tc>
          <w:tcPr>
            <w:tcW w:w="8957" w:type="dxa"/>
            <w:vAlign w:val="center"/>
          </w:tcPr>
          <w:p w14:paraId="2DD1B727" w14:textId="77777777" w:rsidR="001B4391" w:rsidRPr="00FD6BDD" w:rsidRDefault="001B4391" w:rsidP="005A32A6">
            <w:pPr>
              <w:rPr>
                <w:rFonts w:cs="Arial"/>
              </w:rPr>
            </w:pPr>
            <w:r w:rsidRPr="00FD6BDD">
              <w:rPr>
                <w:rFonts w:cs="Arial"/>
                <w:b/>
                <w:bCs/>
              </w:rPr>
              <w:t>7.   I think the effect on my employer and colleagues can be dealt with as follows</w:t>
            </w:r>
          </w:p>
        </w:tc>
      </w:tr>
      <w:tr w:rsidR="001B4391" w:rsidRPr="00FD6BDD" w14:paraId="5D682B6D" w14:textId="77777777" w:rsidTr="005A32A6">
        <w:trPr>
          <w:trHeight w:val="3402"/>
        </w:trPr>
        <w:tc>
          <w:tcPr>
            <w:tcW w:w="8957" w:type="dxa"/>
          </w:tcPr>
          <w:p w14:paraId="0D35A0D8" w14:textId="77777777" w:rsidR="001B4391" w:rsidRPr="00FD6BDD" w:rsidRDefault="001B4391" w:rsidP="005A32A6">
            <w:pPr>
              <w:rPr>
                <w:rFonts w:cs="Arial"/>
              </w:rPr>
            </w:pPr>
          </w:p>
        </w:tc>
      </w:tr>
    </w:tbl>
    <w:p w14:paraId="0056CDD7" w14:textId="77777777" w:rsidR="001B4391" w:rsidRPr="00FD6BDD" w:rsidRDefault="001B4391" w:rsidP="001B43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619"/>
      </w:tblGrid>
      <w:tr w:rsidR="001B4391" w:rsidRPr="00FD6BDD" w14:paraId="7514508C" w14:textId="77777777" w:rsidTr="005A32A6">
        <w:trPr>
          <w:trHeight w:val="567"/>
        </w:trPr>
        <w:tc>
          <w:tcPr>
            <w:tcW w:w="7338" w:type="dxa"/>
            <w:vAlign w:val="center"/>
          </w:tcPr>
          <w:p w14:paraId="1D237165" w14:textId="77777777" w:rsidR="001B4391" w:rsidRPr="00FD6BDD" w:rsidRDefault="001B4391" w:rsidP="005A32A6">
            <w:pPr>
              <w:rPr>
                <w:rFonts w:cs="Arial"/>
                <w:b/>
                <w:lang w:eastAsia="en-GB"/>
              </w:rPr>
            </w:pPr>
            <w:r w:rsidRPr="00FD6BDD">
              <w:rPr>
                <w:rFonts w:cs="Arial"/>
                <w:b/>
                <w:lang w:eastAsia="en-GB"/>
              </w:rPr>
              <w:t>Employee’s Signature</w:t>
            </w:r>
          </w:p>
        </w:tc>
        <w:tc>
          <w:tcPr>
            <w:tcW w:w="1619" w:type="dxa"/>
            <w:vAlign w:val="center"/>
          </w:tcPr>
          <w:p w14:paraId="73C203AF" w14:textId="77777777" w:rsidR="001B4391" w:rsidRPr="00FD6BDD" w:rsidRDefault="001B4391" w:rsidP="005A32A6">
            <w:pPr>
              <w:rPr>
                <w:rFonts w:cs="Arial"/>
                <w:b/>
                <w:lang w:eastAsia="en-GB"/>
              </w:rPr>
            </w:pPr>
            <w:r w:rsidRPr="00FD6BDD">
              <w:rPr>
                <w:rFonts w:cs="Arial"/>
                <w:b/>
                <w:lang w:eastAsia="en-GB"/>
              </w:rPr>
              <w:t>Date</w:t>
            </w:r>
          </w:p>
        </w:tc>
      </w:tr>
      <w:tr w:rsidR="001B4391" w:rsidRPr="00FD6BDD" w14:paraId="5CD136BF" w14:textId="77777777" w:rsidTr="005A32A6">
        <w:trPr>
          <w:trHeight w:val="1134"/>
        </w:trPr>
        <w:tc>
          <w:tcPr>
            <w:tcW w:w="7338" w:type="dxa"/>
            <w:vAlign w:val="center"/>
          </w:tcPr>
          <w:p w14:paraId="2763145B" w14:textId="77777777" w:rsidR="001B4391" w:rsidRPr="00FD6BDD" w:rsidRDefault="001B4391" w:rsidP="005A32A6">
            <w:pPr>
              <w:rPr>
                <w:rFonts w:cs="Arial"/>
                <w:lang w:eastAsia="en-GB"/>
              </w:rPr>
            </w:pPr>
          </w:p>
        </w:tc>
        <w:tc>
          <w:tcPr>
            <w:tcW w:w="1619" w:type="dxa"/>
            <w:vAlign w:val="center"/>
          </w:tcPr>
          <w:p w14:paraId="1F10A686" w14:textId="77777777" w:rsidR="001B4391" w:rsidRPr="00FD6BDD" w:rsidRDefault="001B4391" w:rsidP="005A32A6">
            <w:pPr>
              <w:rPr>
                <w:rFonts w:cs="Arial"/>
                <w:lang w:eastAsia="en-GB"/>
              </w:rPr>
            </w:pPr>
          </w:p>
        </w:tc>
      </w:tr>
    </w:tbl>
    <w:p w14:paraId="5A5281B4" w14:textId="77777777" w:rsidR="001B4391" w:rsidRPr="00FD6BDD" w:rsidRDefault="001B4391" w:rsidP="001B4391">
      <w:pPr>
        <w:rPr>
          <w:rFonts w:cs="Arial"/>
        </w:rPr>
      </w:pPr>
    </w:p>
    <w:p w14:paraId="59A36C4F" w14:textId="77777777" w:rsidR="001B4391" w:rsidRPr="00FD6BDD" w:rsidRDefault="001B4391" w:rsidP="001B4391">
      <w:pPr>
        <w:rPr>
          <w:rFonts w:cs="Arial"/>
        </w:rPr>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2232049D" w:rsidR="004159D7" w:rsidRDefault="001B4391" w:rsidP="00073AC1">
            <w:pPr>
              <w:rPr>
                <w:sz w:val="20"/>
              </w:rPr>
            </w:pPr>
            <w:r>
              <w:rPr>
                <w:sz w:val="20"/>
              </w:rPr>
              <w:t>Retirement Policy</w:t>
            </w:r>
          </w:p>
        </w:tc>
        <w:tc>
          <w:tcPr>
            <w:tcW w:w="3006" w:type="dxa"/>
          </w:tcPr>
          <w:p w14:paraId="490CCB8D" w14:textId="1B4D9ACE" w:rsidR="004159D7" w:rsidRDefault="001B4391"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1B4391">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1B4391">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1B4391">
        <w:tc>
          <w:tcPr>
            <w:tcW w:w="2250" w:type="dxa"/>
          </w:tcPr>
          <w:p w14:paraId="69A25A84" w14:textId="3F4A079F" w:rsidR="004159D7" w:rsidRPr="00C870B4" w:rsidRDefault="001B4391" w:rsidP="00073AC1">
            <w:pPr>
              <w:rPr>
                <w:sz w:val="20"/>
              </w:rPr>
            </w:pPr>
            <w:r>
              <w:rPr>
                <w:sz w:val="20"/>
              </w:rPr>
              <w:t>March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1B4391">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1B4391">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1B4391">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5"/>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568D469" w:rsidR="00F70D6B" w:rsidRDefault="001B4391">
            <w:pPr>
              <w:pStyle w:val="Footer"/>
              <w:rPr>
                <w:rFonts w:cs="Arial"/>
                <w:sz w:val="18"/>
                <w:szCs w:val="16"/>
              </w:rPr>
            </w:pPr>
            <w:r>
              <w:rPr>
                <w:rFonts w:cs="Arial"/>
                <w:sz w:val="18"/>
                <w:szCs w:val="16"/>
              </w:rPr>
              <w:t>Retirement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4C452B50" w:rsidR="00F42AA8" w:rsidRDefault="001B4391">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511B38"/>
    <w:multiLevelType w:val="hybridMultilevel"/>
    <w:tmpl w:val="EB90B2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67D5EB8"/>
    <w:multiLevelType w:val="hybridMultilevel"/>
    <w:tmpl w:val="EA741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1A78D6"/>
    <w:multiLevelType w:val="hybridMultilevel"/>
    <w:tmpl w:val="F75E70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6206501">
    <w:abstractNumId w:val="11"/>
  </w:num>
  <w:num w:numId="2" w16cid:durableId="2244029">
    <w:abstractNumId w:val="12"/>
  </w:num>
  <w:num w:numId="3" w16cid:durableId="1944608999">
    <w:abstractNumId w:val="13"/>
  </w:num>
  <w:num w:numId="4" w16cid:durableId="1175537772">
    <w:abstractNumId w:val="1"/>
  </w:num>
  <w:num w:numId="5" w16cid:durableId="647170891">
    <w:abstractNumId w:val="10"/>
  </w:num>
  <w:num w:numId="6" w16cid:durableId="1174958904">
    <w:abstractNumId w:val="3"/>
  </w:num>
  <w:num w:numId="7" w16cid:durableId="960569197">
    <w:abstractNumId w:val="5"/>
  </w:num>
  <w:num w:numId="8" w16cid:durableId="849180298">
    <w:abstractNumId w:val="6"/>
  </w:num>
  <w:num w:numId="9" w16cid:durableId="1149902805">
    <w:abstractNumId w:val="7"/>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2"/>
  </w:num>
  <w:num w:numId="14" w16cid:durableId="361132151">
    <w:abstractNumId w:val="0"/>
  </w:num>
  <w:num w:numId="15" w16cid:durableId="1607232441">
    <w:abstractNumId w:val="4"/>
  </w:num>
  <w:num w:numId="16" w16cid:durableId="1812284718">
    <w:abstractNumId w:val="15"/>
  </w:num>
  <w:num w:numId="17" w16cid:durableId="1144540219">
    <w:abstractNumId w:val="8"/>
  </w:num>
  <w:num w:numId="18" w16cid:durableId="168832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B4391"/>
    <w:rsid w:val="001C44AC"/>
    <w:rsid w:val="001D43A4"/>
    <w:rsid w:val="0020632E"/>
    <w:rsid w:val="002418D5"/>
    <w:rsid w:val="00276D71"/>
    <w:rsid w:val="002C1190"/>
    <w:rsid w:val="002E06BC"/>
    <w:rsid w:val="00310AD9"/>
    <w:rsid w:val="00317BB3"/>
    <w:rsid w:val="00335651"/>
    <w:rsid w:val="00370335"/>
    <w:rsid w:val="0038752B"/>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833399"/>
    <w:rsid w:val="008E1600"/>
    <w:rsid w:val="008F0198"/>
    <w:rsid w:val="008F1228"/>
    <w:rsid w:val="009964C1"/>
    <w:rsid w:val="009A5065"/>
    <w:rsid w:val="009D216F"/>
    <w:rsid w:val="00A11421"/>
    <w:rsid w:val="00AF3F8E"/>
    <w:rsid w:val="00B6030D"/>
    <w:rsid w:val="00B944FD"/>
    <w:rsid w:val="00BA2152"/>
    <w:rsid w:val="00C1240C"/>
    <w:rsid w:val="00C202EA"/>
    <w:rsid w:val="00C27278"/>
    <w:rsid w:val="00C6225B"/>
    <w:rsid w:val="00D00529"/>
    <w:rsid w:val="00D0322A"/>
    <w:rsid w:val="00D51614"/>
    <w:rsid w:val="00D850C7"/>
    <w:rsid w:val="00DE569E"/>
    <w:rsid w:val="00DE7C1F"/>
    <w:rsid w:val="00DF3FB5"/>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customStyle="1" w:styleId="Numpara">
    <w:name w:val="Numpara"/>
    <w:basedOn w:val="Normal"/>
    <w:rsid w:val="001B4391"/>
    <w:pPr>
      <w:tabs>
        <w:tab w:val="num" w:pos="432"/>
      </w:tabs>
      <w:spacing w:before="40" w:after="120"/>
      <w:ind w:left="432" w:hanging="432"/>
    </w:pPr>
    <w:rPr>
      <w:rFonts w:eastAsia="Times New Roman" w:cs="Times New Roman"/>
      <w:szCs w:val="24"/>
    </w:rPr>
  </w:style>
  <w:style w:type="paragraph" w:styleId="BodyText">
    <w:name w:val="Body Text"/>
    <w:basedOn w:val="Normal"/>
    <w:link w:val="BodyTextChar"/>
    <w:rsid w:val="001B4391"/>
    <w:pPr>
      <w:tabs>
        <w:tab w:val="left" w:pos="1134"/>
      </w:tabs>
      <w:spacing w:after="120" w:line="360" w:lineRule="auto"/>
      <w:ind w:left="1134" w:hanging="1134"/>
    </w:pPr>
    <w:rPr>
      <w:rFonts w:eastAsia="Times New Roman" w:cs="Times New Roman"/>
      <w:lang w:eastAsia="en-GB"/>
    </w:rPr>
  </w:style>
  <w:style w:type="character" w:customStyle="1" w:styleId="BodyTextChar">
    <w:name w:val="Body Text Char"/>
    <w:basedOn w:val="DefaultParagraphFont"/>
    <w:link w:val="BodyText"/>
    <w:rsid w:val="001B4391"/>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gps2014.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gp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ucestershire.gov.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pensions@gloucester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2</cp:revision>
  <cp:lastPrinted>2016-09-29T07:37:00Z</cp:lastPrinted>
  <dcterms:created xsi:type="dcterms:W3CDTF">2025-03-31T14:50:00Z</dcterms:created>
  <dcterms:modified xsi:type="dcterms:W3CDTF">2025-03-31T14:50:00Z</dcterms:modified>
</cp:coreProperties>
</file>